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E3D7" w14:textId="77777777" w:rsidR="006A2AA6" w:rsidRDefault="006A2AA6" w:rsidP="00763460">
      <w:pPr>
        <w:pStyle w:val="Title"/>
        <w:rPr>
          <w:lang w:val="ru-RU"/>
        </w:rPr>
      </w:pPr>
      <w:r>
        <w:rPr>
          <w:lang w:val="ru-RU"/>
        </w:rPr>
        <w:t xml:space="preserve">คำแนะนำ </w:t>
      </w:r>
    </w:p>
    <w:p w14:paraId="7817A018" w14:textId="77777777" w:rsidR="006A2AA6" w:rsidRPr="00763460" w:rsidRDefault="006A2AA6" w:rsidP="00763460">
      <w:pPr>
        <w:rPr>
          <w:lang w:val="ru-RU"/>
        </w:rPr>
      </w:pPr>
    </w:p>
    <w:p w14:paraId="3D65B5A0" w14:textId="77777777" w:rsidR="006A2AA6" w:rsidRDefault="006A2AA6" w:rsidP="00763460">
      <w:pPr>
        <w:pStyle w:val="Title"/>
        <w:rPr>
          <w:lang w:val="ru-RU"/>
        </w:rPr>
      </w:pPr>
      <w:r w:rsidRPr="00092A8E">
        <w:rPr>
          <w:lang w:val="ru-RU"/>
        </w:rPr>
        <w:t xml:space="preserve">จากบรรดาพระบิดาศักดิ์สิทธิ์ </w:t>
      </w:r>
    </w:p>
    <w:p w14:paraId="01F58D2D" w14:textId="77777777" w:rsidR="006A2AA6" w:rsidRPr="00763460" w:rsidRDefault="006A2AA6" w:rsidP="00763460">
      <w:pPr>
        <w:rPr>
          <w:lang w:val="ru-RU"/>
        </w:rPr>
      </w:pPr>
    </w:p>
    <w:p w14:paraId="4435A6DA" w14:textId="77777777" w:rsidR="006A2AA6" w:rsidRDefault="006A2AA6" w:rsidP="00763460">
      <w:pPr>
        <w:pStyle w:val="Title2"/>
      </w:pPr>
      <w:r>
        <w:t>เกี่ยวกับชีวิตทางจิตวิญญาณ</w:t>
      </w:r>
    </w:p>
    <w:p w14:paraId="594ED92E" w14:textId="77777777" w:rsidR="006A2AA6" w:rsidRPr="00401A8F" w:rsidRDefault="006A2AA6" w:rsidP="00E03EAF">
      <w:pPr>
        <w:rPr>
          <w:lang w:val="ru-RU"/>
        </w:rPr>
      </w:pPr>
    </w:p>
    <w:p w14:paraId="40EE9E57" w14:textId="77777777" w:rsidR="006A2AA6" w:rsidRPr="00401A8F" w:rsidRDefault="006A2AA6" w:rsidP="00E03EAF">
      <w:pPr>
        <w:rPr>
          <w:lang w:val="ru-RU"/>
        </w:rPr>
      </w:pPr>
    </w:p>
    <w:p w14:paraId="1D3D4746" w14:textId="77777777" w:rsidR="006A2AA6" w:rsidRPr="00401A8F" w:rsidRDefault="006A2AA6" w:rsidP="00763460">
      <w:pPr>
        <w:jc w:val="center"/>
        <w:rPr>
          <w:b/>
          <w:bCs/>
          <w:color w:val="0000FF"/>
          <w:sz w:val="32"/>
          <w:szCs w:val="28"/>
          <w:lang w:val="ru-RU"/>
        </w:rPr>
      </w:pPr>
      <w:r w:rsidRPr="00401A8F">
        <w:rPr>
          <w:b/>
          <w:bCs/>
          <w:color w:val="0000FF"/>
          <w:sz w:val="32"/>
          <w:szCs w:val="28"/>
          <w:lang w:val="ru-RU"/>
        </w:rPr>
        <w:t>ส่วน 1</w:t>
      </w:r>
    </w:p>
    <w:p w14:paraId="52E40FD6" w14:textId="77777777" w:rsidR="006A2AA6" w:rsidRPr="00401A8F" w:rsidRDefault="006A2AA6" w:rsidP="00763460">
      <w:pPr>
        <w:rPr>
          <w:lang w:val="ru-RU"/>
        </w:rPr>
      </w:pPr>
    </w:p>
    <w:p w14:paraId="1240628E" w14:textId="77777777" w:rsidR="006A2AA6" w:rsidRPr="00401A8F" w:rsidRDefault="006A2AA6" w:rsidP="00763460">
      <w:pPr>
        <w:rPr>
          <w:lang w:val="ru-RU"/>
        </w:rPr>
      </w:pPr>
    </w:p>
    <w:p w14:paraId="4B11A4F2" w14:textId="77777777" w:rsidR="006A2AA6" w:rsidRDefault="006A2AA6" w:rsidP="00E03EAF">
      <w:pPr>
        <w:pStyle w:val="Heading5"/>
        <w:rPr>
          <w:lang w:val="ru-RU"/>
        </w:rPr>
      </w:pPr>
      <w:r>
        <w:rPr>
          <w:lang w:val="ru-RU"/>
        </w:rPr>
        <w:t>พระสังฆราชอเล็กซานเดอร์ (ไมเลียนท์)</w:t>
      </w:r>
    </w:p>
    <w:p w14:paraId="7EF1BD10" w14:textId="77777777" w:rsidR="006A2AA6" w:rsidRDefault="006A2AA6" w:rsidP="00396A19">
      <w:pPr>
        <w:rPr>
          <w:lang w:val="ru-RU"/>
        </w:rPr>
      </w:pPr>
    </w:p>
    <w:p w14:paraId="1AEF1742" w14:textId="77777777" w:rsidR="006A2AA6" w:rsidRDefault="006A2AA6" w:rsidP="00396A19"/>
    <w:p w14:paraId="3E66E6C0" w14:textId="77777777" w:rsidR="00C849CB" w:rsidRDefault="00C849CB" w:rsidP="00396A19"/>
    <w:p w14:paraId="515AFD8F" w14:textId="77777777" w:rsidR="00C849CB" w:rsidRDefault="00C849CB" w:rsidP="00396A19"/>
    <w:p w14:paraId="5F11B3A7" w14:textId="77777777" w:rsidR="00C849CB" w:rsidRPr="00C849CB" w:rsidRDefault="00C849CB" w:rsidP="00396A19"/>
    <w:p w14:paraId="615C0FF9" w14:textId="77777777" w:rsidR="006A2AA6" w:rsidRDefault="006A2AA6" w:rsidP="00396A19">
      <w:pPr>
        <w:rPr>
          <w:sz w:val="28"/>
          <w:lang w:val="ru-RU"/>
        </w:rPr>
      </w:pPr>
      <w:r>
        <w:rPr>
          <w:b/>
          <w:bCs/>
          <w:sz w:val="28"/>
          <w:lang w:val="ru-RU"/>
        </w:rPr>
        <w:t>สารบัญ</w:t>
      </w:r>
      <w:r>
        <w:rPr>
          <w:sz w:val="28"/>
          <w:lang w:val="ru-RU"/>
        </w:rPr>
        <w:t xml:space="preserve">: </w:t>
      </w:r>
    </w:p>
    <w:p w14:paraId="23DDAADC" w14:textId="77777777" w:rsidR="006A2AA6" w:rsidRDefault="00000000" w:rsidP="00C849CB">
      <w:pPr>
        <w:spacing w:line="360" w:lineRule="auto"/>
        <w:rPr>
          <w:sz w:val="28"/>
        </w:rPr>
      </w:pPr>
      <w:r>
        <w:rPr>
          <w:sz w:val="28"/>
          <w:lang w:val="ru-RU"/>
        </w:rPr>
        <w:pict w14:anchorId="1BD5350D">
          <v:rect id="_x0000_i1032" style="width:0;height:1.5pt" o:hralign="center" o:bullet="t" o:hrstd="t" o:hr="t" fillcolor="#a0a0a0" stroked="f"/>
        </w:pict>
      </w:r>
    </w:p>
    <w:p w14:paraId="6AAAB5B6" w14:textId="13F402D4" w:rsidR="00C849CB" w:rsidRDefault="00C849CB" w:rsidP="00C849CB">
      <w:pPr>
        <w:pStyle w:val="TOC3"/>
        <w:tabs>
          <w:tab w:val="right" w:leader="dot" w:pos="6470"/>
        </w:tabs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6839505" w:history="1"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คำนำ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_Toc236839505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695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20A04C6" w14:textId="62605ADB" w:rsidR="00C849CB" w:rsidRDefault="00C849CB" w:rsidP="00C849CB">
      <w:pPr>
        <w:pStyle w:val="TOC3"/>
        <w:tabs>
          <w:tab w:val="right" w:leader="dot" w:pos="6470"/>
        </w:tabs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839506" w:history="1"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คำสอนของท่านผู้เป็นที่เคารพนับถือ</w:t>
        </w:r>
        <w:r w:rsidRPr="00C84F05">
          <w:rPr>
            <w:rStyle w:val="Hyperlink"/>
            <w:noProof/>
            <w:lang w:val="ru-RU"/>
          </w:rPr>
          <w:t xml:space="preserve"> 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แอนโทนีผู้ยิ่งใหญ่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_Toc236839506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695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565EADC" w14:textId="4D01EC1E" w:rsidR="00C849CB" w:rsidRDefault="00C849CB" w:rsidP="00C849CB">
      <w:pPr>
        <w:pStyle w:val="TOC3"/>
        <w:tabs>
          <w:tab w:val="right" w:leader="dot" w:pos="6470"/>
        </w:tabs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839507" w:history="1"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คำสอนของท่านผู้เป็นที่เคารพ</w:t>
        </w:r>
        <w:r w:rsidRPr="00C84F05">
          <w:rPr>
            <w:rStyle w:val="Hyperlink"/>
            <w:noProof/>
            <w:lang w:val="ru-RU"/>
          </w:rPr>
          <w:t xml:space="preserve"> 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มาคาริอุสผู้ยิ่งใหญ่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_Toc236839507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695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1EFC5F9" w14:textId="781975C7" w:rsidR="00C849CB" w:rsidRDefault="00C849CB" w:rsidP="00C849CB">
      <w:pPr>
        <w:pStyle w:val="TOC3"/>
        <w:tabs>
          <w:tab w:val="right" w:leader="dot" w:pos="6470"/>
        </w:tabs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839508" w:history="1"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คำสอนของผู้น่านับถือ</w:t>
        </w:r>
        <w:r w:rsidRPr="00C84F05">
          <w:rPr>
            <w:rStyle w:val="Hyperlink"/>
            <w:noProof/>
            <w:lang w:val="ru-RU"/>
          </w:rPr>
          <w:t xml:space="preserve"> 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มาร์ค</w:t>
        </w:r>
        <w:r w:rsidRPr="00C84F05">
          <w:rPr>
            <w:rStyle w:val="Hyperlink"/>
            <w:noProof/>
            <w:lang w:val="ru-RU"/>
          </w:rPr>
          <w:t xml:space="preserve">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ผู้ถือศีล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_Toc236839508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6955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68AC94F" w14:textId="3823B648" w:rsidR="00C849CB" w:rsidRDefault="00C849CB" w:rsidP="00C849CB">
      <w:pPr>
        <w:pStyle w:val="TOC3"/>
        <w:tabs>
          <w:tab w:val="right" w:leader="dot" w:pos="6470"/>
        </w:tabs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839509" w:history="1"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คำสอนของผู้น่านับถือ</w:t>
        </w:r>
        <w:r w:rsidRPr="00C84F05">
          <w:rPr>
            <w:rStyle w:val="Hyperlink"/>
            <w:noProof/>
            <w:lang w:val="ru-RU"/>
          </w:rPr>
          <w:t xml:space="preserve"> 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อับบอต</w:t>
        </w:r>
        <w:r w:rsidRPr="00C84F05">
          <w:rPr>
            <w:rStyle w:val="Hyperlink"/>
            <w:noProof/>
            <w:lang w:val="ru-RU"/>
          </w:rPr>
          <w:t xml:space="preserve">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เอวากริอุส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_Toc236839509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6955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559AC3F" w14:textId="2CB72F9A" w:rsidR="00C849CB" w:rsidRDefault="00C849CB" w:rsidP="00C849CB">
      <w:pPr>
        <w:pStyle w:val="TOC3"/>
        <w:tabs>
          <w:tab w:val="right" w:leader="dot" w:pos="6470"/>
        </w:tabs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839510" w:history="1"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คำสอนของท่านผู้ทรงเกียรติ</w:t>
        </w:r>
        <w:r w:rsidRPr="00C84F05">
          <w:rPr>
            <w:rStyle w:val="Hyperlink"/>
            <w:noProof/>
            <w:lang w:val="ru-RU"/>
          </w:rPr>
          <w:t xml:space="preserve"> 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จอห์นแห่งคาร์พาทอส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_Toc236839510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6955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C31D0D7" w14:textId="31D6CB47" w:rsidR="00C849CB" w:rsidRDefault="00C849CB" w:rsidP="00C849CB">
      <w:pPr>
        <w:pStyle w:val="TOC3"/>
        <w:tabs>
          <w:tab w:val="right" w:leader="dot" w:pos="6470"/>
        </w:tabs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839511" w:history="1"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คำสอนของผู้ได้รับพระพร</w:t>
        </w:r>
        <w:r w:rsidRPr="00C84F05">
          <w:rPr>
            <w:rStyle w:val="Hyperlink"/>
            <w:noProof/>
            <w:lang w:val="ru-RU"/>
          </w:rPr>
          <w:t xml:space="preserve"> 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ไดอาโดคัส</w:t>
        </w:r>
        <w:r w:rsidRPr="00C84F05">
          <w:rPr>
            <w:rStyle w:val="Hyperlink"/>
            <w:noProof/>
            <w:lang w:val="ru-RU"/>
          </w:rPr>
          <w:t xml:space="preserve">,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พระสังฆราชแห่งโฟติกี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_Toc236839511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6955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E25ADC8" w14:textId="17BD5BAD" w:rsidR="00C849CB" w:rsidRDefault="00C849CB" w:rsidP="00C849CB">
      <w:pPr>
        <w:pStyle w:val="TOC3"/>
        <w:tabs>
          <w:tab w:val="right" w:leader="dot" w:pos="6470"/>
        </w:tabs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839512" w:history="1"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คำสอนของนักบวชเอลียาห์</w:t>
        </w:r>
        <w:r w:rsidRPr="00C84F05">
          <w:rPr>
            <w:rStyle w:val="Hyperlink"/>
            <w:noProof/>
            <w:lang w:val="ru-RU"/>
          </w:rPr>
          <w:t xml:space="preserve">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เอกดิกต์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_Toc236839512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6955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688BE26" w14:textId="09FBE679" w:rsidR="00C849CB" w:rsidRDefault="00C849CB" w:rsidP="00C849CB">
      <w:pPr>
        <w:pStyle w:val="TOC3"/>
        <w:tabs>
          <w:tab w:val="right" w:leader="dot" w:pos="6470"/>
        </w:tabs>
        <w:ind w:left="0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839513" w:history="1"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คำแนะนำจากนัก</w:t>
        </w:r>
        <w:r w:rsidRPr="00C84F05">
          <w:rPr>
            <w:rStyle w:val="Hyperlink"/>
            <w:noProof/>
            <w:lang w:val="ru-RU"/>
          </w:rPr>
          <w:t xml:space="preserve">  </w:t>
        </w:r>
        <w:r w:rsidRPr="00C84F05">
          <w:rPr>
            <w:rStyle w:val="Hyperlink"/>
            <w:rFonts w:ascii="Leelawadee UI" w:hAnsi="Leelawadee UI" w:cs="Leelawadee UI"/>
            <w:noProof/>
            <w:lang w:val="ru-RU"/>
          </w:rPr>
          <w:t>นักปฏิบัติธรรมโบราณ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_Toc236839513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6955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09F086E0" w14:textId="71589ED7" w:rsidR="006A2AA6" w:rsidRDefault="00C849CB" w:rsidP="00C849CB">
      <w:pPr>
        <w:rPr>
          <w:sz w:val="28"/>
          <w:lang w:val="ru-RU"/>
        </w:rPr>
      </w:pPr>
      <w:r>
        <w:fldChar w:fldCharType="end"/>
      </w:r>
      <w:r w:rsidR="00000000">
        <w:rPr>
          <w:sz w:val="28"/>
          <w:lang w:val="ru-RU"/>
        </w:rPr>
        <w:pict w14:anchorId="5D60F835">
          <v:rect id="_x0000_i1033" style="width:0;height:1.5pt" o:hralign="center" o:hrstd="t" o:hr="t" fillcolor="#a0a0a0" stroked="f"/>
        </w:pict>
      </w:r>
    </w:p>
    <w:p w14:paraId="6B7307C1" w14:textId="77777777" w:rsidR="006A2AA6" w:rsidRPr="00401A8F" w:rsidRDefault="006A2AA6" w:rsidP="00763460">
      <w:pPr>
        <w:rPr>
          <w:lang w:val="ru-RU"/>
        </w:rPr>
      </w:pPr>
    </w:p>
    <w:p w14:paraId="7B80ABEE" w14:textId="77777777" w:rsidR="00C849CB" w:rsidRDefault="00C849CB">
      <w:pPr>
        <w:rPr>
          <w:rFonts w:ascii="Arial" w:hAnsi="Arial"/>
          <w:b/>
          <w:color w:val="0000FF"/>
          <w:spacing w:val="16"/>
          <w:sz w:val="30"/>
          <w:lang w:val="ru-RU"/>
        </w:rPr>
      </w:pPr>
      <w:bookmarkStart w:id="0" w:name="_Toc136187817"/>
      <w:bookmarkStart w:id="1" w:name="_Toc236839505"/>
      <w:r>
        <w:rPr>
          <w:lang w:val="ru-RU"/>
        </w:rPr>
        <w:br w:type="page"/>
      </w:r>
    </w:p>
    <w:p w14:paraId="36FD62C9" w14:textId="6FD28D39" w:rsidR="006A2AA6" w:rsidRDefault="006A2AA6" w:rsidP="00763460">
      <w:pPr>
        <w:pStyle w:val="Heading3"/>
        <w:rPr>
          <w:lang w:val="ru-RU"/>
        </w:rPr>
      </w:pPr>
      <w:r>
        <w:rPr>
          <w:lang w:val="ru-RU"/>
        </w:rPr>
        <w:lastRenderedPageBreak/>
        <w:t>คำนำ</w:t>
      </w:r>
      <w:bookmarkEnd w:id="0"/>
      <w:bookmarkEnd w:id="1"/>
    </w:p>
    <w:p w14:paraId="31C3939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>หนังสือเล่มนี้คือเล่มแรกในชุดหนังสือรวมที่เรามีแผนจะรวบรวมคำสอนที่คัดสรรมาอย่างพิถีพิถันจากบรรดาบิดาผู้ปฏิบัติธรรมแบบออร์โธดอกซ์เกี่ยวกับชีวิตคริสเตียน หนังสือต่อไปนี้ได้ถูกนำมาใช้ในการรวบรวมชุดนี้: ชุดหนังสือ 5 เล่ม *Dobrotolyubie* (บรรณาธิการโดยพระสังฆราชเทโอฟาน ผู้สันโดษ); *The Ladder* ของพระโยฮัน ผู้เป็นเจ้าอาวาสแห่งภูเขาซีนาย; *Spiritual Instructions* ของอับบา โดโรเทอุส; ‘The Invisible Struggle’ โดยนักบุญนิโคเดมัส ฮาจิโอไรต์; ข้อคิดของผู้อาวุโสซิลูอัน อะโธไนต์; ‘The Father’ โดยพระสังฆราชอิกนาติอุส บรยานชานิโนฟ; และหนังสือรวมคำสอนทางชีวิตนักพรตอื่น ๆ ที่คล้ายกัน (ชีวิตนักพรต — วินัยทางจิตวิญญาณ) จากหนังสือเหล่านี้ เราได้คัดเลือกคำแนะนำที่เหมาะสำหรับผู้ที่อาศัยอยู่ในโลก และได้ละเว้นคำแนะนำที่เกี่ยวข้องเป็นหลักกับสภาพชีวิตในวัดและชีวิตผู้วิเวก</w:t>
      </w:r>
    </w:p>
    <w:p w14:paraId="3702924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จากแคตตาล็อกหนังสือจำนวนมากก่อนการปฏิวัติ ชีวิตของนักบุญและคำสอนของบรรดาบิดาศักดิ์สิทธิ์เป็นหนังสืออ่านโปรดของชาวรัสเซียที่มีจิตวิญญาณสูงส่ง แท้จริงแล้ว วรรณกรรมประเภทนี้เองที่มีเสน่ห์ดึงดูดเป็นพิเศษ เพราะมันไม่ใช่ปรัชญาที่แห้งแล้งและนามธรรม แต่เป็นการสะท้อนชีวิตอันศักดิ์สิทธิ์ในจิตวิญญาณที่ชอบธรรม การอ่านชีวประวัติของนักบุญหรือคำสอนของท่าน ก็เหมือนกับการไปเยี่ยมท่านและดึงเอาประสบการณ์ทางจิตวิญญาณอันล้ำค่าของท่านมาใช้</w:t>
      </w:r>
    </w:p>
    <w:p w14:paraId="78B36A8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ผู้อาวุโสผู้ถือศีลเหล่านี้คือใคร และพวกเขาแตกต่างจากคริสตชนอื่นอย่างไร? ในขณะที่คนส่วนใหญ่พอใจกับชีวิตธรรมดา แต่ในคริสตจักรของพระคริสต์ก็มีผู้คนที่พระคริสต์ได้พรรณนาไว้ว่า ‘ไม่ใช่ของโลกนี้’ (ยอห์น 17:14) มานานแล้ว ผู้ชอบธรรมเหล่านี้ได้ถอนตัวจากความว่างเปล่าและความไม่ชอบธรรมของโลกไปสู่ทะเลทรายหรือป่าทึบ หรือซ่อนตัวจากความล่อลวงของโลกและสายตาที่สอดส่อง </w:t>
      </w:r>
      <w:r>
        <w:rPr>
          <w:lang w:val="ru-RU"/>
        </w:rPr>
        <w:lastRenderedPageBreak/>
        <w:t>เพื่ออุทิศชีวิตทั้งสิ้นให้แก่พระเจ้า พวกเขาคือผู้กระหายหาความจริง ผู้ปรารถนาคุณค่าทางจิตวิญญาณอันสูงส่งที่สุด ผู้ลุกโชนด้วยความรักต่อพระเจ้า และมองเห็นบ้านเกิดที่แท้จริงของตนเพียงในอาณาจักรสวรรค์เท่านั้น บางคนในบรรดาจิตวิญญาณผู้ชอบธรรมเหล่านี้ได้บรรลุถึงระดับจิตวิญญาณอันสูงส่ง และได้รับประสบการณ์การเปิดเผยที่เต็มเปี่ยมด้วยพระคุณ ซึ่งคนส่วนใหญ่ไม่อาจรู้หรือจินตนาการได้</w:t>
      </w:r>
    </w:p>
    <w:p w14:paraId="160A1BE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นักบุญเกรกอรี นักเทววิทยา ผู้ได้รู้จักสภาพชีวิตที่เต็มเปี่ยมด้วยพระคุณของนักพรต ได้อธิบายการหลบหนีเข้าสู่ทะเลทรายของเขาต่อฝูงแกะของเขาด้วยคำพูดดังต่อไปนี้:</w:t>
      </w:r>
    </w:p>
    <w:p w14:paraId="1CDE2226" w14:textId="77777777" w:rsidR="006A2AA6" w:rsidRDefault="006A2AA6">
      <w:pPr>
        <w:tabs>
          <w:tab w:val="left" w:pos="468"/>
        </w:tabs>
        <w:rPr>
          <w:lang w:val="ru-RU"/>
        </w:rPr>
      </w:pPr>
    </w:p>
    <w:p w14:paraId="10D0D77C" w14:textId="77777777" w:rsidR="006A2AA6" w:rsidRDefault="006A2AA6">
      <w:pPr>
        <w:tabs>
          <w:tab w:val="left" w:pos="468"/>
        </w:tabs>
        <w:ind w:left="468"/>
        <w:rPr>
          <w:i/>
          <w:lang w:val="ru-RU"/>
        </w:rPr>
      </w:pPr>
      <w:r>
        <w:rPr>
          <w:i/>
          <w:lang w:val="ru-RU"/>
        </w:rPr>
        <w:t>“เหนือสิ่งอื่นใด ข้าพเจ้าปรารถนา—เสมือนปิดกั้นประสาทสัมผัสทั้งปวง ละทิ้งเนื้อหนังและโลก ถอนตัวเข้าสู่แก่นแท้ภายในตนเอง และเว้นแต่ความจำเป็นอย่างยิ่งยวด ไม่ติดต่อกับสิ่งใดที่เป็นมนุษย์—เพื่อสนทนากับตนเองและกับพระเจ้า เพื่อดำรงชีวิตเหนือโลกที่มองเห็นได้ และเพื่ออุ้มภาพลักษณ์อันศักดิ์สิทธิ์ไว้ในตนเอง ซึ่งบริสุทธิ์เสมอและไม่ปะปนกับภาพลักษณ์ทางโลกที่หลอกลวง ข้าปรารถนาที่จะเป็น และจะกลายเป็นอย่างต่อเนื่อง เป็นกระจกที่บริสุทธิ์แท้จริงของพระเจ้าและสิ่งศักดิ์สิทธิ์ เพื่อรับแสงสว่างซ้อนแสงสว่าง — แสงที่เจิดจ้าที่สุดท่ามกลางแสงที่คลุมเครือ — เพื่อเก็บเกี่ยวพรแห่งยุคสมัยที่จะมาถึงแม้ในขณะนี้ เพื่ออยู่ร่วมกับเหล่าทูตสวรรค์ และในขณะที่ยังอยู่บนโลกนี้ ก็ทิ้งโลก</w:t>
      </w:r>
      <w:r w:rsidRPr="009C0CD8">
        <w:rPr>
          <w:lang w:val="ru-RU"/>
        </w:rPr>
        <w:t>ไว้เบื้องหลัง</w:t>
      </w:r>
      <w:r>
        <w:rPr>
          <w:i/>
          <w:lang w:val="ru-RU"/>
        </w:rPr>
        <w:t xml:space="preserve"> และถูกวิญญาณ</w:t>
      </w:r>
      <w:r w:rsidRPr="009C0CD8">
        <w:rPr>
          <w:lang w:val="ru-RU"/>
        </w:rPr>
        <w:t>ยก</w:t>
      </w:r>
      <w:r>
        <w:rPr>
          <w:i/>
          <w:lang w:val="ru-RU"/>
        </w:rPr>
        <w:t>ขึ้นสู่ความสูงส่ง “หากใครในพวกท่านรู้จักความรักนี้ ท่านจะเข้าใจสิ่งที่ข้าพเจ้ากำลังกล่าวถึง”</w:t>
      </w:r>
    </w:p>
    <w:p w14:paraId="36E7750F" w14:textId="77777777" w:rsidR="006A2AA6" w:rsidRDefault="006A2AA6">
      <w:pPr>
        <w:tabs>
          <w:tab w:val="left" w:pos="468"/>
        </w:tabs>
        <w:rPr>
          <w:i/>
          <w:lang w:val="ru-RU"/>
        </w:rPr>
      </w:pPr>
    </w:p>
    <w:p w14:paraId="68827F1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>นักพรตส่วนใหญ่ที่มีความปรารถนาเช่นเดียวกับนักบุญเกรกอรี นักเทววิทยา ยังคงไม่เป็นที่รู้จัก</w:t>
      </w:r>
      <w:r>
        <w:rPr>
          <w:b/>
          <w:lang w:val="ru-RU"/>
        </w:rPr>
        <w:t xml:space="preserve">ของโลก </w:t>
      </w:r>
      <w:r>
        <w:rPr>
          <w:lang w:val="ru-RU"/>
        </w:rPr>
        <w:t>เช่นเดียวกับประสบการณ์ทางจิตวิญญาณของพวกเขา อย่างไรก็ตาม พระเจ้าทรงพอพระทัยที่จะเปิดเผยผู้ถูกเลือกของพระองค์บางท่านให้โลกได้</w:t>
      </w:r>
      <w:r>
        <w:rPr>
          <w:lang w:val="ru-RU"/>
        </w:rPr>
        <w:lastRenderedPageBreak/>
        <w:t>รู้จักเป็นครั้งคราว เพื่อประโยชน์ของผู้เชื่อ และเมื่อมีการพบปะที่ไม่คาดคิดกับนักพรตท่านใดท่านหนึ่ง ก็ย่อมทิ้งความประทับใจที่สว่างไสวและเป็นประโยชน์ต่อบุคคลนั้นเสมอ บางครั้ง การพบปะกับผู้ชอบธรรมก็กลายเป็นจุดเปลี่ยนในชีวิตของบุคคลนั้น และพวกเขาก็ถูกกระตุ้นด้วยความปรารถนาที่จะเข้าใกล้เขาเพื่อเลียนแบบชีวิตที่ชอบธรรมของเขา ดังนั้น กลุ่มคน (พี่น้อง) จึงค่อยๆ รวมตัวกันรอบนักพรตผู้อยู่ตามลำพัง และก่อตั้งเป็นสเกเต ลาวรา หรืออารามขึ้น ในเวลาเดียวกัน ระบบการให้คำปรึกษาทางจิตวิญญาณ ( ) ก็เริ่มหยั่งราก โดยที่พระในวัดและผู้มาสักการะจะวางตัวอยู่ภายใต้การให้คำปรึกษาทางจิตวิญญาณของผู้ให้คำปรึกษาที่มีประสบการณ์ ซึ่งเรียกว่า ‘starets’ จากประวัติศาสตร์ชาติของเรา เราทราบดีว่าวัด ลอวรา และอารามผู้สันโดษจำนวนมากที่กระจายอยู่ทั่วดินแดนศักดิ์สิทธิ์ของรูส’ ได้ส่งอิทธิพลอันเป็นประโยชน์ต่อประชาชนรัสเซียอย่างไร ลาวราเคียฟ-เปเชอร์สค์ ลาวราทรินิตี้-เซอร์เกียส วัดวาลาาม วัดโซโลเวตสกี ที่พักพิงออปตินา และสถานที่อื่น ๆ เป็นศูนย์กลางของการฟื้นฟูทางศีลธรรม</w:t>
      </w:r>
    </w:p>
    <w:p w14:paraId="7152697F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ในบางโอกาสที่หายาก ผู้อาวุโสผู้ปฏิบัติธรรมอย่างเคร่งครัดจะเขียนคำเทศนาอย่างเป็นทางการ คำสอนของพวกเขามักสั้นกระชับ โดยทั่วไปแล้ว คำสอนเหล่านี้เป็นคำตอบต่อคำถามเฉพาะที่ผู้มาเยือนถามขึ้น แต่จนถึงทุกวันนี้ คำสอนเหล่านั้นยังคงแผ่รัศมีพลังทางจิตวิญญาณอันยิ่งใหญ่ ซึ่งล้วนตั้งอยู่บนประสบการณ์ส่วนตัวของผู้อาวุโส และให้แสงสว่างอย่างแม่นยำต่อความยากลำบากต่าง ๆ ที่บุคคลต้องเผชิญบนเส้นทางสู่พระเจ้า คำสอนของผู้อาวุโสที่มีอำนาจสูงสุดมักถูกบันทึกไว้ ดังนั้น ตลอดระยะเวลากว่าหนึ่งพันห้าร้อยปี นับตั้งแต่สมัยนักบุญแอนโทนีผู้ยิ่งใหญ่ (กลางศตวรรษที่ 4) จึงได้มีการรวบรวมวรรณกรรมนักพรตยุคบิดาอันอุดมสมบูรณ์ ซึ่งส่องสว่างให้เห็นหลายแง่มุมของชีวิตคริสเตียน</w:t>
      </w:r>
    </w:p>
    <w:p w14:paraId="01A62CAB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แม้ยุคสมัย วัฒนธรรม และสภาพการดำรงชีวิตของผู้ปฏิบัติธรรมเหล่านี้จะมีความหลากหลาย แต่คำสอนของพวกเขากลับมีลักษณะ</w:t>
      </w:r>
      <w:r>
        <w:rPr>
          <w:b/>
          <w:lang w:val="ru-RU"/>
        </w:rPr>
        <w:t>เป็นหนึ่งเดียว</w:t>
      </w:r>
      <w:r>
        <w:rPr>
          <w:lang w:val="ru-RU"/>
        </w:rPr>
        <w:t>อย่างสมบูรณ์ มีสองเหตุผลสำหรับเรื่องนี้ ประการแรก เนื่องจากทุกคนมีธรรมชาติเดียวกัน ความล่อลวงที่พวกเขาต้องต่อสู้จึงยังคงเป็นสิ่งเดียวกันโดยพื้นฐาน เช่นเดียวกับกฎศีลธรรมที่พระผู้สร้างทรงกำหนดไว้ซึ่งไม่เปลี่ยนแปลง นอกจากนี้ เป้าหมายของพวกเขาก็เป็นหนึ่งเดียว คือ อาณาจักรสวรรค์</w:t>
      </w:r>
    </w:p>
    <w:p w14:paraId="5F0C559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ประการที่สอง พระวิญญาณบริสุทธิ์องค์เดียวกันได้ตรัสผ่านบรรดาบิดาศักดิ์สิทธิ์ เช่นเดียวกับที่ตรัสผ่านบรรดาผู้เผยพระวจนะและอัครทูตศักดิ์สิทธิ์ และตามพระสัญญาของพระผู้ช่วยให้รอด พระองค์จะสถิตอยู่ในพระศาสนจักรของพระองค์จนถึงวันสิ้นโลก บรรดาบิดาผู้ศักดิ์สิทธิ์ประกาศความจริงอันศักดิ์สิทธิ์เดียวกันกับพระคัมภีร์ สิ่งที่ทำให้คำสอนของพวกเขามีความแตกต่างคือการวิเคราะห์อย่างละเอียดในแง่มุมต่าง ๆ ของชีวิตทางจิตวิญญาณ พร้อมด้วยตัวอย่างและคำแนะนำที่ชัดเจน</w:t>
      </w:r>
    </w:p>
    <w:p w14:paraId="773C67E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พระคัมภีร์วางรากฐานแห่งความเชื่อและชีวิตที่ชอบธรรม ส่วนบรรดาบิดาผู้ศักดิ์สิทธิ์อธิบายอย่างละเอียดถึงแง่มุมต่าง ๆ ของชีวิตนี้ พร้อมทั้งให้คำแนะนำเกี่ยวกับวิธีการรู้จักและเอาชนะเล่ห์กลของมาร และวิธีการบรรลุความชอบธรรมได้อย่างมีประสิทธิภาพยิ่งขึ้น</w:t>
      </w:r>
    </w:p>
    <w:p w14:paraId="636B23B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ความเห็นพ้องต้องกันเช่นนี้ในงานของคริสตจักรตลอดทุกยุคสมัย ความเป็นหนึ่งเดียวของทางเดิน และคำพยานถึงเป้าหมายที่บรรลุได้ — สิ่งเหล่านี้เองคือหลักฐานที่แข็งแกร่งและไม่อาจโต้แย้งได้มากที่สุดเกี่ยวกับความจริงของทางออร์โธดอกซ์สู่ความรอด พระวิญญาณบริสุทธิ์องค์เดียวกันนี้ทรงเป่าลมผ่านทั้งพระคัมภีร์ศักดิ์สิทธิ์และงานเขียนของบรรดาบิดาผู้ศักดิ์สิทธิ์แห่งคริสตจักร และสิ่งนี้จะถูกรับรู้ได้อย่างไม่ต้องสงสัยโดยทุกคนที่มุ่งมั่นดำเนินชีวิตคริสเตียนอย่างแท้จริง</w:t>
      </w:r>
    </w:p>
    <w:p w14:paraId="20462E2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ควรกล่าวเพิ่มเติมว่า มีจิตวิญญาณที่แตกต่างอย่างสิ้นเชิงแผ่ซ่านอยู่ในงานเขียนของนักลึกลับชาวตะวันตกในศตวรรษที่ 14–19: โทมัส อะ เคมพิส, อิกนาติอุส แห่ง โลโยลา, เทเรซา แห่ง อาวีลา, จอห์น แห่ง ครอส และผู้อื่น ๆ </w:t>
      </w:r>
      <w:r>
        <w:rPr>
          <w:lang w:val="ru-RU"/>
        </w:rPr>
        <w:lastRenderedPageBreak/>
        <w:t>ที่สอนการปฏิบัติแบบอัสเคติก ซึ่งบรรดาบิดาแห่งคริสตจักรออร์โธดอกซ์ห้ามอย่างเคร่งครัด เพราะมันนำไปสู่ความหลงผิดหรือการหลอกลวงตนเอง ลักษณะของความหลงผิด: ความคิดที่มัวหมอง, การฝันกลางวัน, ความหยิ่งยโสที่ใกล้เคียงกับความภูมิใจ, การเข้าใจผิดว่าปีศาจคือพระผู้ช่วยให้รอดและทูตสวรรค์, ความปีติยินดีที่ทำให้เลือดแข็งตัวและประสาทตึงเครียด, รวมถึงความเร้าอารมณ์ที่ละเอียดอ่อน ความหลงผิดเป็นความทุกข์ทางจิตวิญญาณที่ร้ายแรงและทำลายล้าง ซึ่งเพียงการแทรกแซงพิเศษจากพระเจ้าเท่านั้นที่สามารถช่วยคนให้พ้นจากมันได้ (การนั่งสมาธิและปฏิบัติทางอัสเคติกที่โยคีและศาสนาพุทธกำหนดไว้นั้น ก็ไม่อันตรายต่อสุขภาพจิตน้อยไปกว่ากัน)</w:t>
      </w:r>
    </w:p>
    <w:p w14:paraId="3F66302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ศตวรรษที่ยี่สิบเป็นยุคที่ลัทธิสุดโต่งต่าง ๆ เบ่งบานอย่างเต็มที่ และเกิดภาวะความยากจนทางจิตวิญญาณอย่างหายนะ โลกคริสต์โดยทั่วไปกำลังกลายเป็นโลกวัตถุนิยมมากขึ้นเรื่อย ๆ; กลุ่มนิกายต่าง ๆ กำลังทำให้คำสอนคริสต์อ่อนลงเรื่อย ๆ และปรับให้สอดคล้องกับความต้องการของเนื้อหนัง ด้วยเหตุนี้ จึงทำให้คริสต์นิกายออร์โธดอกซ์ยิ่งยากขึ้นเรื่อย ๆ ที่จะหาผู้อาวุโสผู้มีจิตวิญญาณและปัญญาได้ ความปลอบประโลมเพียงอย่างเดียวคือ คำสอนของผู้อาวุโสหลายท่านได้รับการรักษาไว้และสามารถเข้าถึงได้ผ่านหนังสือ</w:t>
      </w:r>
    </w:p>
    <w:p w14:paraId="4E51ACF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ในหนังสือเล็กๆ ที่เรียบง่ายของเรา เราได้รวบรวมคำสอนของบรรดาบิดาศักดิ์สิทธิ์ และจัดเรียงตามผู้เขียนในลำดับเวลา ตั้งแต่ต้นของแต่ละบท จะมีข้อมูลสั้นๆ เกี่ยวกับนักปฏิบัติธรรมที่กล่าวถึง เพื่อความสะดวกในการใช้งาน คำสอนเหล่านี้ได้จัดเรียงตามหัวข้อ ซึ่งเราได้แบ่งออกเป็นสามกลุ่มใหญ่ ได้แก่ ความเชื่อ ความหวัง และความรัก</w:t>
      </w:r>
    </w:p>
    <w:p w14:paraId="2E65826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ส่วนเกี่ยวกับความเชื่อประกอบด้วยคำสอนเกี่ยวกับพลังแห่งพระราชกิจแห่งการไถ่ของพระเยซูคริสต์องค์พระผู้เป็นเจ้า เกี่ยวกับความรักของพระเจ้าและการดูแลของพระองค์ต่อมนุษยชาติ </w:t>
      </w:r>
      <w:r>
        <w:rPr>
          <w:lang w:val="ru-RU"/>
        </w:rPr>
        <w:lastRenderedPageBreak/>
        <w:t>เกี่ยวกับพระคุณ เกี่ยวกับลักษณะของความเชื่อที่แท้จริง และเกี่ยวกับความสัมพันธ์ของเรากับพระเจ้า: เกี่ยวกับความเคารพ ความยำเกรงพระเจ้า การอธิษฐาน การใคร่ครวญถึงพระเจ้า และการพิจารณาพระประสงค์ของพระเจ้า</w:t>
      </w:r>
    </w:p>
    <w:p w14:paraId="0748A13B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</w:r>
      <w:r>
        <w:rPr>
          <w:b/>
          <w:lang w:val="ru-RU"/>
        </w:rPr>
        <w:t>ส่วน</w:t>
      </w:r>
      <w:r>
        <w:rPr>
          <w:lang w:val="ru-RU"/>
        </w:rPr>
        <w:t>เกี่ยวกับความหวังรวบรวมคำสอนที่เกี่ยวข้องกับชีวิตคริสตชน: เกี่ยวกับการต่อสู้กับความปรารถนาอันไม่บริสุทธิ์และการปลูกฝังคุณธรรม โดยเฉพาะอย่างยิ่ง ส่วนนี้ประกอบด้วยคำแนะนำเกี่ยวกับความขยันหมั่นเพียร ความอดทน ความกล้าหาญ และความมุ่งมั่น; การชำระจิตสำนึก; ความพอประมาณและการควบคุมตนเอง; ความบริสุทธิ์ทางเพศ ความไม่โลภ ความซื่อสัตย์ และความอ่อนน้อมถ่อมตน; การควบคุมความโกรธ ความมุ่งร้าย ความอิจฉา และการใส่ร้าย; ท่าทีของเราต่อความเศร้าโศก, โรคภัย และความล่อลวง; เกี่ยวกับการเอาชนะความเศร้าและความสิ้นหวัง; เกี่ยวกับการพัฒนาความถ่อมตัว; และเกี่ยวกับการต่อสู้กับความคิดชั่วร้าย จากนั้นจึงก้าวไปสู่คุณธรรมระดับสูงยิ่งขึ้น ได้แก่ ความระมัดระวัง การร้องไห้ด้วยความสำนึกผิด ความบริสุทธิ์ของใจ ความสงบของจิตใจ ความรอบคอบและปัญญา รวมถึงการตรัสรู้ทางจิตวิญญาณ</w:t>
      </w:r>
    </w:p>
    <w:p w14:paraId="085E18E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สุดท้าย ส่วน</w:t>
      </w:r>
      <w:r>
        <w:rPr>
          <w:b/>
          <w:lang w:val="ru-RU"/>
        </w:rPr>
        <w:t>ที่สาม</w:t>
      </w:r>
      <w:r>
        <w:rPr>
          <w:lang w:val="ru-RU"/>
        </w:rPr>
        <w:t>เกี่ยวกับความรักได้รวบรวมคำสอนเกี่ยวกับท่าทีของเราต่อพระเจ้าและเพื่อนมนุษย์ รวมถึงการกระทำแห่งความรัก ได้แก่ ความเมตตา การไม่ตัดสินผู้อื่น ความปรารถนาดี และการให้อภัยความผิด บางครั้ง ส่วนเสริมยังรวมถึงข้อคิดของพระบิดาศักดิ์สิทธิ์ท่านนี้เกี่ยวกับความตายและการพิพากษาครั้งสุดท้าย เกี่ยวกับเล่ห์กลของปีศาจ และข้อคิดอื่น ๆ</w:t>
      </w:r>
    </w:p>
    <w:p w14:paraId="1CEEC9F6" w14:textId="77777777" w:rsidR="006A2AA6" w:rsidRDefault="006A2AA6">
      <w:pPr>
        <w:tabs>
          <w:tab w:val="left" w:pos="468"/>
        </w:tabs>
        <w:rPr>
          <w:i/>
          <w:lang w:val="ru-RU"/>
        </w:rPr>
      </w:pPr>
      <w:r>
        <w:rPr>
          <w:lang w:val="ru-RU"/>
        </w:rPr>
        <w:tab/>
        <w:t>เราหวังว่าผู้อ่านคำแนะนำเหล่านี้จะสามารถเข้าใจและชื่นชมปัญญาทางจิตวิญญาณและประสบการณ์ของนักปฏิบัติธรรมออร์โธดอกซ์ได้ และแม้ว่าจะไม่สามารถนำคำแนะนำไปปฏิบัติได้เสมอไป ก็อย่างน้อย</w:t>
      </w:r>
      <w:r>
        <w:rPr>
          <w:b/>
          <w:lang w:val="ru-RU"/>
        </w:rPr>
        <w:t xml:space="preserve">จะได้เรียนรู้วิธีคิดแบบออร์โธดอกซ์และแบบบรรพชน </w:t>
      </w:r>
      <w:r>
        <w:rPr>
          <w:lang w:val="ru-RU"/>
        </w:rPr>
        <w:t xml:space="preserve">ซึ่งมีความสำคัญอย่างยิ่งในยุคสมัยที่คำสอนนอกรีตและต่อต้านคริสต์ศาสนาแพร่หลายไปทุกหนทุกแห่ง เพราะการเดินทางระยะสั้นแต่ในทิศทางที่ถูกต้อง ย่อมดีกว่าการเดินทางไกลแต่ในทิศทางที่ผิด นอกจากนี้ </w:t>
      </w:r>
      <w:r>
        <w:rPr>
          <w:lang w:val="ru-RU"/>
        </w:rPr>
        <w:lastRenderedPageBreak/>
        <w:t xml:space="preserve">ดังที่นักบุญเอเฟรมชาวซีเรียได้สอนไว้ว่า </w:t>
      </w:r>
      <w:r>
        <w:rPr>
          <w:i/>
          <w:lang w:val="ru-RU"/>
        </w:rPr>
        <w:t>‘การกระทำที่ดีย่อมเกิดจากความคิดที่ดีเสมอ’</w:t>
      </w:r>
    </w:p>
    <w:p w14:paraId="0FC6AD00" w14:textId="77777777" w:rsidR="006A2AA6" w:rsidRPr="00092A8E" w:rsidRDefault="006A2AA6">
      <w:pPr>
        <w:tabs>
          <w:tab w:val="left" w:pos="468"/>
        </w:tabs>
        <w:rPr>
          <w:lang w:val="ru-RU"/>
        </w:rPr>
      </w:pPr>
    </w:p>
    <w:p w14:paraId="53E7892E" w14:textId="77777777" w:rsidR="006A2AA6" w:rsidRDefault="006A2AA6" w:rsidP="00763460">
      <w:pPr>
        <w:pStyle w:val="Heading3"/>
        <w:rPr>
          <w:lang w:val="ru-RU"/>
        </w:rPr>
      </w:pPr>
      <w:bookmarkStart w:id="2" w:name="n1"/>
      <w:bookmarkStart w:id="3" w:name="_Toc136187818"/>
      <w:bookmarkStart w:id="4" w:name="_Toc236839506"/>
      <w:bookmarkEnd w:id="2"/>
      <w:r>
        <w:rPr>
          <w:lang w:val="ru-RU"/>
        </w:rPr>
        <w:t xml:space="preserve">คำสอนของท่านผู้เป็นที่เคารพนับถือ </w:t>
      </w:r>
      <w:r>
        <w:rPr>
          <w:lang w:val="ru-RU"/>
        </w:rPr>
        <w:br/>
        <w:t>แอนโทนีผู้ยิ่งใหญ่</w:t>
      </w:r>
      <w:bookmarkEnd w:id="3"/>
      <w:bookmarkEnd w:id="4"/>
    </w:p>
    <w:p w14:paraId="74867BA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>นักบุญอันโทนีผู้ยิ่งใหญ่เกิดในอียิปต์ประมาณปี ค.ศ. 250 ในครอบครัวขุนนางที่ร่ำรวย ซึ่งเลี้ยงดูเขาในความเชื่อคริสต์ เมื่ออายุ 18 ปี เขาสูญเสียพ่อแม่และต้องอยู่เพียงลำพังกับน้องสาว ซึ่งเขาต้องดูแล</w:t>
      </w:r>
    </w:p>
    <w:p w14:paraId="6643B77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การถอนตัวจากโลกของนักบุญแอนโทนีไม่ได้เกิดขึ้นอย่างกะทันหัน แต่ค่อยเป็นค่อยไป ในตอนแรก เขาอยู่ใกล้เมืองกับผู้อาวุโสผู้เคร่งศาสนาที่อาศัยอยู่อย่างสันโดษ และเขาพยายามเลียนแบบท่านในทุกเรื่อง เขายังไปเยี่ยมผู้สันโดษอื่น ๆ ที่อาศัยอยู่ใกล้เมืองและขอคำแนะนำจากพวกเขา แม้ในช่วงเวลานั้น เขาก็ได้กลายเป็นที่รู้จักอย่างแพร่หลายจากความดีที่กระทำ จนได้รับการขนานนามว่า ‘เพื่อนของพระเจ้า’ หลังจากนั้น เขาตัดสินใจเดินทางไปยังพื้นที่ที่ห่างไกลยิ่งขึ้น เขาได้เชิญผู้อาวุโสให้ร่วมเดินทางไปด้วย แต่เมื่อผู้อาวุโสปฏิเสธ เขาจึงกล่าวลาและไปตั้งรกรากในถ้ำแห่งหนึ่งที่ห่างไกล มีเพื่อนคนหนึ่งที่นำอาหารมาให้เขาเป็นครั้งคราว ในที่สุด นักบุญแอนโทนีได้ถอนตัวออกจากพื้นที่ที่มีผู้คนอาศัยอยู่อย่างสมบูรณ์ ข้ามแม่น้ำไนล์ และตั้งรกรากในซากปรักหักพังของป้อมปราการทางทหาร เขานำขนมปังมาด้วยเพียงพอสำหรับหกเดือน และหลังจากนั้นได้รับขนมปังจากเพื่อน ๆ เพียงปีละสองครั้งผ่านช่องบนหลังคา</w:t>
      </w:r>
    </w:p>
    <w:p w14:paraId="4EE2812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ไม่อาจบรรยายได้ถึงความรุนแรงของความล่อลวงและการต่อสู้ที่นักพรตผู้ยิ่งใหญ่ผู้นี้ต้องทนทุกข์ เขาต้องทนทุกข์จากความหิวและความกระหาย จากความหนาวและความร้อน แต่ความล่อลวงที่ร้ายแรงที่สุดสำหรับนักพรตผู้อยู่ตามลำพัง ตามคำพูดของนักบุญแอนโทนีเอง อยู่ที่ภายในใจ นั่นคือความปรารถนาต่อโลกและความวุ่นวายของจิตใจ นอกจากนี้ยังมีความล่อลวงและความหวาดกลัวที่ปีศาจก่อให้เกิดขึ้นอีกด้วย</w:t>
      </w:r>
    </w:p>
    <w:p w14:paraId="6280EFEF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ครั้งหนึ่ง ระหว่างการต่อสู้อันน่าสะพรึงกลัวกับความคิดของตนเอง แอนโทนีได้ร้องขึ้นว่า: ‘พระเจ้า ข้าพเจ้าปรารถนาจะได้รับการช่วยให้รอด แต่ความคิดของข้าพเจ้าไม่ยอมให้ข้าพเจ้าทำเช่นนั้น’ ทันใดนั้น เขาก็เห็นบุคคลหนึ่งที่มีรูปร่างหน้าตาเหมือนเขาเอง กำลังนั่งทำงานอยู่; จากนั้นบุคคลนั้นก็ลุกขึ้นและเริ่มสวดภาวนา แล้วจึงนั่งลงทำงานต่อ</w:t>
      </w:r>
    </w:p>
    <w:p w14:paraId="078183F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“ทำอย่างนี้ และท่านจะได้รับการช่วยให้รอด” ทูตสวรรค์ของพระเจ้ากล่าวกับเขา</w:t>
      </w:r>
    </w:p>
    <w:p w14:paraId="0EB0299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แอนโทนีได้ใช้ชีวิตอย่างสันโดษมา 20 ปีแล้ว เมื่อเพื่อนบางคนของเขาทราบที่อยู่ของเขา จึงมาตั้งถิ่นฐานอยู่รอบตัวเขา เป็นเวลานานที่พวกเขาเคาะประตูและวิงวอนให้เขาออกมาจากชีวิตที่แยกตัวจากสังคมที่เขาเลือกเอง; จนในที่สุดพวกเขากำลังจะพังประตูลง แอนโทนีก็เปิดประตูและเดินออกมา พวกเขาประหลาดใจที่พบว่าเขาไม่มีร่องรอยของความเหนื่อยล้าเลย แม้เขาจะยอมทนทุกข์ทรมานอย่างที่สุด ความสงบสุขจากสวรรค์ครองอยู่ในจิตวิญญาณของเขา และสะท้อนออกมาบนใบหน้า ด้วยท่าทีที่สงบ สุภาพ และมิตรดีต่อทุกคนอย่างเท่าเทียม ผู้อาวุโสท่านนี้จึงกลายเป็นบิดาและที่ปรึกษาให้กับผู้คนมากมาย ทันใดนั้น ทะเลทรายก็กลับมามีชีวิตชีวา: ชุมชนนักบวชผุดขึ้นในภูเขาโดยรอบ ผู้คนนับไม่ถ้วนร้องเพลง อ่านหนังสือ อดอาหาร สวดมนต์ ทำงาน และรับใช้ผู้ยากไร้ นักบุญแอนโทนีไม่ได้กำหนดกฎเกณฑ์เฉพาะใดๆ สำหรับชีวิตนักบวชแก่ลูกศิษย์ของเขา เขาสนใจเพียงการปลูกฝังนิสัยที่เคร่งครัดในความศรัทธาในตัวพวกเขาเท่านั้น; เขาสนับสนุนให้พวกเขาอุทิศตนต่อพระประสงค์ของพระเจ้า, สวดภาวนา, ละทิ้งสิ่งทั้งปวงในโลกนี้, และทำงานอย่างไม่รู้จักเหน็ดเหนื่อย</w:t>
      </w:r>
    </w:p>
    <w:p w14:paraId="1737782B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ท่านนักบุญอันโทนีผู้เป็นที่เคารพนับถือถึงแก่กรรมเมื่ออายุมาก (106 ปี ในปี ค.ศ. 356) และด้วยผลงานของท่าน จึงได้รับสมญานามว่า ‘ผู้ยิ่งใหญ่’</w:t>
      </w:r>
    </w:p>
    <w:p w14:paraId="4609D0F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นักบุญอันโทนีเป็นผู้ก่อตั้งประเพณีการเป็นนักพรตผู้อยู่ตามลำพัง ผู้วิเวกหลายคน ภายใต้การนำของพ่อทางจิตวิญญาณเพียงผู้เดียว — </w:t>
      </w:r>
      <w:r w:rsidRPr="00763460">
        <w:rPr>
          <w:bCs/>
          <w:lang w:val="ru-RU"/>
        </w:rPr>
        <w:t>‘อับบา’ (</w:t>
      </w:r>
      <w:r>
        <w:rPr>
          <w:lang w:val="ru-RU"/>
        </w:rPr>
        <w:t xml:space="preserve">ซึ่งหมายถึง ‘พ่อ’ [ภาษาฮีบรู]) — อาศัยอยู่แยกกันในกระท่อมหรือถ้ำ (สเกเต) และอุทิศตนให้กับการสวดมนต์ </w:t>
      </w:r>
      <w:r>
        <w:rPr>
          <w:lang w:val="ru-RU"/>
        </w:rPr>
        <w:lastRenderedPageBreak/>
        <w:t>การอดอาหาร และการทำงาน สเกเตหลายแห่ง ที่รวมตัวกันภายใต้การปกครองของ ‘อับบา’ เพียงผู้เดียว ถูกเรียกว่า ‘ลาอูรา’</w:t>
      </w:r>
    </w:p>
    <w:p w14:paraId="01A1F77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ควรสังเกตว่า แม้ในช่วงที่นักบุญแอนโทนีผู้ยิ่งใหญ่ยังมีชีวิตอยู่ รูปแบบชีวิตนักบวชอีกแบบหนึ่งก็ได้เกิดขึ้นแล้ว ผู้ปฏิบัติธรรมแบบเคร่งครัดได้รวมตัวกันเป็นชุมชน ทำงานร่วมกัน (ตามกำลังและความสามารถของแต่ละคน) รับประทานอาหารร่วมกัน และปฏิบัติตามกฎระเบียบชุดเดียว ชุมชนเช่นนี้ถูกเรียกว่า “อาราม” (monasteries) ส่วนผู้ดูแลชุมชนเหล่านี้จึงถูกเรียกว่า “อาร์คิมันดริต” (archimandrites)</w:t>
      </w:r>
    </w:p>
    <w:p w14:paraId="3DA0178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</w:p>
    <w:p w14:paraId="41B37AD3" w14:textId="77777777" w:rsidR="006A2AA6" w:rsidRDefault="006A2AA6">
      <w:pPr>
        <w:pStyle w:val="Heading4"/>
        <w:rPr>
          <w:lang w:val="ru-RU"/>
        </w:rPr>
      </w:pPr>
      <w:bookmarkStart w:id="5" w:name="_Toc136187819"/>
      <w:r>
        <w:rPr>
          <w:lang w:val="ru-RU"/>
        </w:rPr>
        <w:t>ความรักของพระเจ้า พระคุณ ความเคารพ และความรู้เกี่ยวกับพระประสงค์ของพระเจ้า</w:t>
      </w:r>
      <w:bookmarkEnd w:id="5"/>
    </w:p>
    <w:p w14:paraId="1D7BBB5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1. พระเจ้าพระบิดา ด้วยความดีของพระองค์ ไม่ได้ทรงละเว้นพระบุตรองค์เดียวของพระองค์ แต่ทรงมอบพระองค์ไว้เพื่อช่วยเราให้พ้นจากบาปและความชั่วของเรา และพระบุตรของพระเจ้า ซึ่งทรงถ่อมตัวลงเพื่อเรา ได้รักษาเราให้พ้นจากความอ่อนแอทางจิตวิญญาณ และจัดเตรียมความรอดให้เราพ้นจากบาปของเรา ดังนั้น เราต้องตระหนักและจดจำไว้เสมอถึงพระราชกิจอันยิ่งใหญ่ของพระเจ้านี้ — ว่าพระเจ้าผู้เป็นพระวจนะ เพื่อประโยชน์ของเรา ได้ทรงกลายเป็นเหมือนเราในทุกด้าน ยกเว้นบาป ทุกคนควรจดจำสิ่งนี้และพยายามอย่างจริงจังเพื่อได้รับการปลดปล่อยจากบาปอย่างแท้จริง ด้วยความช่วยเหลือจากองค์พระผู้เป็นเจ้า (แอนโทนีผู้ยิ่งใหญ่)</w:t>
      </w:r>
    </w:p>
    <w:p w14:paraId="2ECF6F9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2. พระคุณของพระวิญญาณบริสุทธิ์ถูกประทานให้ก่อนแก่ผู้ที่ทุ่มเทใจอย่างเต็มที่ในการต่อสู้ครั้งนี้ และตั้งแต่ต้นก็ตั้งใจแน่วแน่ที่จะยืนหยัดมั่นคงและไม่ยอมแพ้ต่อศัตรูแม้แต่น้อย อย่างไรก็ตาม พระวิญญาณบริสุทธิ์ ผู้ทรงเรียกพวกเขาไว้ ในขั้นแรกทรงทำให้ทุกสิ่งเป็นไปอย่างง่ายดาย เพื่อส่งเสริมและปลอบประโลมผู้ที่กำลังเริ่มต้นเดินบนทางแห่งการกลับใจ และจากนั้นจึงทรงเปิดเผยให้พวกเขาเห็นถึงความยากลำบากอย่างเต็มที่ขอ</w:t>
      </w:r>
      <w:r>
        <w:rPr>
          <w:lang w:val="ru-RU"/>
        </w:rPr>
        <w:lastRenderedPageBreak/>
        <w:t>งทางแห่งความดี โดยช่วยพวกเขาในทุกเรื่อง พระองค์ทรงสอนพวกเขาวิธีรับมือกับความยากลำบากในการกลับใจ และกำหนดขอบเขตและแนวทางให้พวกเขา ทั้งในด้านร่างกายและด้านจิตวิญญาณ จนกระทั่งพระองค์นำพวกเขาไปสู่การหันกลับมาหาพระเจ้าอย่างสมบูรณ์ (Ant. the Great)</w:t>
      </w:r>
    </w:p>
    <w:p w14:paraId="66F801E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4. ผู้ใดที่เกรงกลัวพระเจ้าและรักษาพระบัญญัติของพระองค์ เป็นผู้รับใช้ของพระเจ้า แต่การรับใช้นี้ ซึ่งเราเองก็อยู่ในนั้นด้วย ไม่ใช่การรับใช้ในความหมายที่เคร่งครัด แต่เป็นความชอบธรรมที่นำไปสู่การได้รับการรับเป็นบุตร พระเจ้าของเราได้ทรงเลือกอัครสาวกและมอบหมายให้พวกเขาประกาศข่าวประเสริฐ พระบัญญัติที่พระองค์ทรงประทานได้สถาปนาความเป็นผู้รับใช้อันรุ่งโรจน์ให้แก่เรา เพื่อที่เราจะได้ควบคุมกิเลสตัณหาและประดับตนด้วยคุณธรรม และเมื่อเราเข้าใกล้พระคุณมากขึ้น พระเยซูคริสต์เจ้าของเราจะตรัสกับเรา เช่นเดียวกับที่พระองค์ตรัสกับสาวกของพระองค์ว่า: ‘เราไม่เรียกท่านว่าผู้รับใช้อีกต่อไป แต่เรียกท่านว่าเพื่อนและพี่น้องของเรา เพราะทุกสิ่งที่เราได้ยินจากพระบิดาของเรา เราได้บอกท่านแล้ว’ (Ant. Vel.)</w:t>
      </w:r>
    </w:p>
    <w:p w14:paraId="536D571A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8. ตาเห็นสิ่งที่มองเห็นได้ แต่จิตใจเข้าใจสิ่งที่มองไม่เห็น จิตใจที่รักพระเจ้าคือแสงสว่างของจิตวิญญาณ ผู้ใดที่มีจิตใจที่รักพระเจ้า จะได้รับแสงสว่างในใจ และมองเห็นพระเจ้าด้วยจิตใจ (Ant. Vel.)</w:t>
      </w:r>
    </w:p>
    <w:p w14:paraId="24B3610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8. หากท่านกำลังจะเริ่มทำงานใด ๆ และไม่เห็นในนั้นว่านั่นเป็นพระประสงค์ของพระเจ้า อย่าทำมันในสถานการณ์ใด ๆ ทั้งสิ้น (Ant. Vel.)</w:t>
      </w:r>
    </w:p>
    <w:p w14:paraId="109E288E" w14:textId="77777777" w:rsidR="006A2AA6" w:rsidRDefault="006A2AA6">
      <w:pPr>
        <w:tabs>
          <w:tab w:val="left" w:pos="468"/>
        </w:tabs>
        <w:rPr>
          <w:lang w:val="ru-RU"/>
        </w:rPr>
      </w:pPr>
    </w:p>
    <w:p w14:paraId="1E868F5A" w14:textId="77777777" w:rsidR="006A2AA6" w:rsidRDefault="006A2AA6">
      <w:pPr>
        <w:pStyle w:val="Heading4"/>
        <w:rPr>
          <w:lang w:val="ru-RU"/>
        </w:rPr>
      </w:pPr>
      <w:bookmarkStart w:id="6" w:name="_Toc136187820"/>
      <w:r>
        <w:rPr>
          <w:lang w:val="ru-RU"/>
        </w:rPr>
        <w:t>การแสวงหาความชอบธรรมและความขยันหมั่นเพียร</w:t>
      </w:r>
      <w:bookmarkEnd w:id="6"/>
    </w:p>
    <w:p w14:paraId="2B36394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11. ไม่ควรกล่าวว่าคนใดจะไม่สามารถดำเนินชีวิตอย่างมีคุณธรรมได้ แต่ควรกล่าวว่าสิ่งนั้นไม่ง่าย และความจริงแล้ว มันไม่ใช่สิ่งที่ทุกคนสามารถบรรลุได้ แต่เพียงผู้ที่มีจิตศรัทธาและรักพระเจ้าเท่านั้นที่จะได้มีส่วนร่วมในชีวิตที่มีคุณธรรม อย่างไรก็ตาม จิตใจธรรมดาเป็นโลกีย์และไม่มั่นคง; มันก่อให้เกิดทั้งความคิดดีและความคิดชั่ว เปลี่ยนแปลงได้ </w:t>
      </w:r>
      <w:r>
        <w:rPr>
          <w:lang w:val="ru-RU"/>
        </w:rPr>
        <w:lastRenderedPageBreak/>
        <w:t>และโน้มเอียงไปทางสิ่งทางโลก ในขณะที่จิตใจที่รักพระเจ้าจะยุติความชั่ว (แอนโทนีผู้ยิ่งใหญ่)</w:t>
      </w:r>
    </w:p>
    <w:p w14:paraId="5A401A8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ผู้ที่ใช้ชีวิตในการทำกิจการเล็กๆ น้อยๆ อย่างถ่อมตัวนั้น ด้านหนึ่งจะพ้นจากอันตราย และอีกด้านหนึ่งก็ไม่จำเป็นต้องมีมาตรการป้องกันพิเศษ ด้วยการเอาชนะความปรารถนาบาปต่างๆ พวกเขาจึงสามารถพบทางสู่พระเจ้าได้อย่างง่ายดาย (แอนโทนีผู้ยิ่งใหญ่)</w:t>
      </w:r>
    </w:p>
    <w:p w14:paraId="6845AC2A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ผู้ที่ขาดความโน้มเอียงตามธรรมชาติสู่ความดี ไม่ควรยอมแพ้และละเลยชีวิตที่รักพระเจ้าและมีคุณธรรม ด้วยความสิ้นหวัง ไม่ว่ามันจะยากลำบากเพียงใดสำหรับพวกเขา แต่พวกเขาควรคิดทบทวนและดูแลตัวเองตามความสามารถที่มีอยู่ เพราะแม้พวกเขาอาจไม่สามารถบรรลุถึงระดับสูงสุดของความดีงามและความสมบูรณ์แบบได้ แต่ด้วยการพยายาม พวกเขาก็จะกลายเป็นคนที่ดีขึ้น หรืออย่างน้อยที่สุดก็จะไม่กลายเป็นคนแย่ลง ซึ่งสิ่งนี้เองก็เป็นประโยชน์ไม่น้อยต่อจิตวิญญาณ (Ant. Vel.)</w:t>
      </w:r>
    </w:p>
    <w:p w14:paraId="53EAB74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</w:p>
    <w:p w14:paraId="6E85E779" w14:textId="77777777" w:rsidR="006A2AA6" w:rsidRDefault="006A2AA6">
      <w:pPr>
        <w:pStyle w:val="Heading4"/>
        <w:rPr>
          <w:lang w:val="ru-RU"/>
        </w:rPr>
      </w:pPr>
      <w:bookmarkStart w:id="7" w:name="_Toc136187821"/>
      <w:r>
        <w:rPr>
          <w:lang w:val="ru-RU"/>
        </w:rPr>
        <w:t>การต่อสู้กับข้อบกพร่อง คุณธรรม: ความพอประมาณ ความอ่อนโยน และความถ่อมตน</w:t>
      </w:r>
      <w:bookmarkEnd w:id="7"/>
    </w:p>
    <w:p w14:paraId="220DEE2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ความชั่วติดตัวเราเหมือนสนิมติดทองแดง หรือความสกปรกติดตัว แต่เช่นเดียวกับที่ช่างทองแดงไม่ได้เป็นสาเหตุให้เกิดสนิม หรือพ่อแม่ไม่ได้เป็นสาเหตุให้เกิดความสกปรกบนตัวลูกๆ ของพวกเขา พระเจ้าก็ไม่ได้เป็นสาเหตุให้เกิดความชั่ว พระเจ้าได้ประทานจิตสำนึกและเหตุผลให้มนุษย์ เพื่อที่เขาจะได้หลีกเลี่ยงความชั่ว โดยรู้ดีว่ามันเป็นอันตรายต่อตัวเขาและนำไปสู่ความทุกข์ จงระมัดระวังตนเองให้ดี: เมื่อเห็นผู้ใดที่มีโชคชะตาดี มีอำนาจและทรัพย์สิน อย่าสรรเสริญเขาด้วยข้ออ้างใดๆ แต่จงนึกถึงการตายขึ้นในใจทันที แล้วท่านจะไม่ปรารถนาสิ่งชั่วร้ายหรือสิ่งทางโลกอีกต่อไป (แอนโทนีผู้ยิ่งใหญ่)</w:t>
      </w:r>
    </w:p>
    <w:p w14:paraId="0B75A53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21. จิตวิญญาณมีความปรารถนาของตนเอง ได้แก่ ความหยิ่งยโส ความเกลียดชัง ความอิจฉา ความโกรธ ความท้อแท้ และอื่นๆ เมื่อจิตวิญญาณยอมมอบตัวให้พระเจ้าอย่างสมบูรณ์ </w:t>
      </w:r>
      <w:r>
        <w:rPr>
          <w:lang w:val="ru-RU"/>
        </w:rPr>
        <w:lastRenderedPageBreak/>
        <w:t>พระเจ้าผู้ทรงเมตตากรุณาจะประทานการกลับใจที่แท้จริงให้แก่จิตวิญญาณ และชำระจิตวิญญาณให้พ้นจากกิเลสทั้งปวง สอนให้จิตวิญญาณไม่ติดตามกิเลสเหล่านั้น และประทานกำลังให้จิตวิญญาณสามารถเอาชนะกิเลสเหล่านั้นได้ รวมทั้งปราบปรามศัตรูที่ไม่เคยหยุดวางอุปสรรคบนทางของจิตวิญญาณ และหากจิตวิญญาณยังคงมั่นคงในความกลับใจและในความเชื่อฟังที่ดีต่อพระวิญญาณบริสุทธิ์ ผู้สอนให้มันกลับใจ พระผู้สร้างผู้ทรงเมตตาก็จะทรงสงสารมัน เพื่อเห็นแก่ความพยายามที่มันได้ทำท่ามกลางความทุกข์ยากและความขาดแคลนทุกประการ — ในการอดอาหารเป็นเวลานาน การเฝ้าภาวนาบ่อยครั้ง การศึกษาพระวจนะของพระเจ้า การอธิษฐานไม่หยุดยั้ง การละทิ้งความสุขทางโลก ความถ่อมตน และความยากจนทางจิตวิญญาณ และหากจิตวิญญาณนั้นยังคงมั่นคงในทุกสิ่งนี้ พระเจ้าผู้ทรงเมตตาจะทรงช่วยเธอให้พ้นจากทุกการล่อลวง และทรงช่วยเธอให้รอดพ้นจากมือของศัตรูด้วยพระเมตตาของพระองค์ (Ant. the Great)</w:t>
      </w:r>
    </w:p>
    <w:p w14:paraId="3B4EC83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24. ยิ่งชีวิตของบุคคลใดมีความเรียบง่ายมากเท่าไร เขาก็ยิ่งรู้สึกสงบสุขมากขึ้นเท่านั้น เพราะเขาไม่ต้องกังวลกับเรื่องต่างๆ มากมาย — เช่น ผู้รับใช้และการสะสมทรัพย์สิน แต่หากเราติดยึดกับสิ่งเหล่านี้ [ทางโลก] เราจะเปิดตัวเองให้เผชิญกับความทุกข์ที่เกิดจากสิ่งเหล่านั้น และถึงขั้นบ่นท้อต่อพระเจ้า ดังนั้น ความปรารถนาในสิ่งต่าง ๆ มากมายจะทำให้เราเต็มไปด้วยความสับสน และเราจะต้องเดินหลงทางในความมืดของชีวิตที่เต็มไปด้วยบาป โดยไม่รู้จักตัวเอง (Ant. the Great)</w:t>
      </w:r>
    </w:p>
    <w:p w14:paraId="58633B5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การสนทนาของเราต้องไม่มีความหยาบคาย เพราะความถ่อมตัวและความบริสุทธิ์มักประดับประดาผู้ฉลาดได้มากกว่าที่ประดับประดาหญิงพรหมจารี จิตใจที่รักพระเจ้าคือแสงสว่างที่ส่องสว่างจิตวิญญาณ เช่นเดียวกับที่ดวงอาทิตย์ส่องสว่างร่างกาย (Ant. the Great)</w:t>
      </w:r>
    </w:p>
    <w:p w14:paraId="71E8919B" w14:textId="77777777" w:rsidR="006A2AA6" w:rsidRDefault="006A2AA6">
      <w:pPr>
        <w:pStyle w:val="Heading4"/>
        <w:rPr>
          <w:rFonts w:ascii="Times New Roman" w:hAnsi="Times New Roman"/>
          <w:b w:val="0"/>
          <w:sz w:val="20"/>
          <w:lang w:val="ru-RU"/>
        </w:rPr>
      </w:pPr>
    </w:p>
    <w:p w14:paraId="0226E411" w14:textId="77777777" w:rsidR="006A2AA6" w:rsidRDefault="006A2AA6">
      <w:pPr>
        <w:pStyle w:val="Heading4"/>
        <w:rPr>
          <w:lang w:val="ru-RU"/>
        </w:rPr>
      </w:pPr>
      <w:bookmarkStart w:id="8" w:name="_Toc136187822"/>
      <w:r>
        <w:rPr>
          <w:lang w:val="ru-RU"/>
        </w:rPr>
        <w:t>การพิจารณาอย่างรอบคอบ ประสบการณ์ ผลแห่งความศรัทธา และความสุกงอมทางจิตวิญญาณ</w:t>
      </w:r>
      <w:bookmarkEnd w:id="8"/>
    </w:p>
    <w:p w14:paraId="2908244A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36. ผู้คนมักถูกเรียกว่าผู้มีปัญญาจากการใช้คำผิดความหมาย ผู้มีปัญญาไม่ใช่ผู้ที่ศึกษาคำพูดและงานเขียนของนักปราชญ์โบราณ แต่คือผู้ที่มีจิตวิญญาณอันชาญฉลาด ผู้สามารถแยกแยะความดีจากความชั่วได้ และพวกเขาหลีกเลี่ยงทุกสิ่งที่ชั่วร้ายและเป็นอันตรายต่อจิตวิญญาณ ในขณะที่แสวงหาสิ่งที่ดีและเป็นประโยชน์อย่างชาญฉลาด พร้อมทั้งแสดงความขอบคุณต่อพระเจ้าอย่างลึกซึ้ง เพียงพวกเขาเท่านั้นที่ควรได้รับการเรียกว่าผู้มีปัญญาอย่างแท้จริง (Ant. the Great)</w:t>
      </w:r>
    </w:p>
    <w:p w14:paraId="3864E2A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36. เมื่อลมพัดเบาๆ นักเดินเรือคนใดก็ตามอาจคิดถึงตัวเองสูงเกินไปและอวดตัว แต่เพียงเมื่อลมเปลี่ยนทิศทางอย่างกะทันหัน ทักษะของนักเดินเรือผู้มีประสบการณ์จึงปรากฏชัด (Ant. Vel.)</w:t>
      </w:r>
    </w:p>
    <w:p w14:paraId="115730BA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38. ผู้ที่ดำเนินชีวิตตามทางพระเจ้าจะไม่ยอมให้ความชั่วร้ายเข้าสู่จิตวิญญาณของตน และเมื่อจิตวิญญาณปราศจากความชั่วร้ายแล้ว ก็ปลอดภัยและไม่ถูกทำร้าย ทั้งปีศาจร้ายและโชคชะตาที่แปรปรวนก็ไม่มีอำนาจเหนือคนเช่นนี้ พระเจ้าทรงช่วยพวกเขาให้พ้นจากความชั่วร้าย และพวกเขา就活อยู่อย่างปลอดภัยและได้รับการคุ้มครอง ราวกับเป็นเทพเจ้า หากมีใครชมเชยพวกเขา พวกเขาก็ไม่ถือคำชมนั้นเป็นเรื่องสำคัญ หากมีใครใส่ร้ายพวกเขา พวกเขาก็ไม่ปกป้องตัวเองหรือรู้สึกขุ่นเคืองต่อผู้ใส่ร้าย (Ant. the Great)</w:t>
      </w:r>
    </w:p>
    <w:p w14:paraId="58F51B2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38. ผู้ที่ปราศจากความร้ายกาจนั้นสมบูรณ์แบบและเหมือนพระเจ้า; เขาเต็มไปด้วยความสุขและพระวิญญาณของพระเจ้า แต่เช่นเดียวกับไฟที่เผาผลาญป่าใหญ่เมื่อไม่ถูกควบคุม ความร้ายกาจก็เช่นกัน หากท่านยอมให้มันเข้าสู่ใจของท่าน มันจะทำลายจิตวิญญาณของท่าน ทำให้ร่างกายของท่านมัวหมอง และก่อให้เกิดความคิดชั่วร้ายมากมายภายในตัวท่าน มันจะก่อให้เกิดความวุ่นวาย ความอิจฉา ความขัดแย้ง ความเกลียดชัง </w:t>
      </w:r>
      <w:r>
        <w:rPr>
          <w:lang w:val="ru-RU"/>
        </w:rPr>
        <w:lastRenderedPageBreak/>
        <w:t xml:space="preserve">และอารมณ์รุนแรงอื่นๆ ในตัวคุณ ซึ่งจะกดทับคุณและก่อให้เกิดความทุกข์ทรมานอย่างใหญ่หลวง ดังนั้น ขอให้เราพยายามแสวงหาความอ่อนโยนและความเรียบง่ายในใจของนักบุญ เพื่อที่พระเยซูคริสต์เจ้าจะทรงรับเราเข้าสู่พระพักตร์ของพระองค์ และให้เราทุกคนได้กล่าวด้วยความยินดีว่า: </w:t>
      </w:r>
      <w:r>
        <w:rPr>
          <w:i/>
          <w:iCs/>
          <w:lang w:val="ru-RU"/>
        </w:rPr>
        <w:t xml:space="preserve">‘แต่เพราะความอ่อนโยนของข้าพระองค์ พระองค์จึงทรงรับข้าพระองค์ และทรงตั้งข้าพระองค์ไว้ต่อหน้าพระองค์เป็นนิตย์’ </w:t>
      </w:r>
      <w:r>
        <w:rPr>
          <w:lang w:val="ru-RU"/>
        </w:rPr>
        <w:t>(สดุดี 40:13</w:t>
      </w:r>
      <w:r w:rsidRPr="00092A8E">
        <w:rPr>
          <w:lang w:val="ru-RU"/>
        </w:rPr>
        <w:t xml:space="preserve">; </w:t>
      </w:r>
      <w:r>
        <w:rPr>
          <w:lang w:val="ru-RU"/>
        </w:rPr>
        <w:t>Ant. Vel.)</w:t>
      </w:r>
    </w:p>
    <w:p w14:paraId="4E204B6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38. เช่นเดียวกับร่างกายที่เกิดก่อนกำหนดจากครรภ์มารดาจะไม่สามารถมีชีวิตอยู่ได้ เช่นเดียวกัน จิตวิญญาณที่จากร่างกายไปโดยยังไม่ได้รับความรู้เกี่ยวกับพระเจ้าผ่านชีวิตที่มีคุณธรรม ก็ไม่อาจได้รับความรอดหรือมีชีวิตอยู่ในความสัมพันธ์กับพระเจ้าได้ (Ant. Vel.)</w:t>
      </w:r>
    </w:p>
    <w:p w14:paraId="47F8FE1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38. เช่นเดียวกับร่างกายที่เมื่อจิตวิญญาณยังอยู่ภายใน จะผ่านสามช่วงชีวิต ได้แก่ วัยเยาว์ วัยผู้ใหญ่ และวัยชรา จิตวิญญาณก็ผ่านสามช่วงเช่นกัน ได้แก่ จุดเริ่มต้นแห่งความเชื่อ การก้าวหน้าในความเชื่อ และความสมบูรณ์ ในช่วงแรก เมื่อจิตวิญญาณเริ่มเชื่อ มันจะเกิดใหม่ในพระคริสต์ ดังที่กล่าวไว้ในพระวรสาร อัครสาวกยอห์นได้ให้เราทราบถึงเครื่องหมายของการเกิดใหม่นี้ รวมถึงสภาพระหว่างทางและสภาพสมบูรณ์ โดยกล่าวว่า: ‘ข้าพเจ้าได้เขียนถึงท่านทั้งหลายผู้เป็นหนุ่ม; ข้าพเจ้าได้เขียนถึงท่านทั้งหลายผู้เป็นเด็ก; ข้าพเจ้าได้เขียนถึงท่านทั้งหลายผู้เป็นบิดา’ (1 ยอห์น 2:12–14) ดังนั้น เขาจึงไม่ได้เขียนถึงเพื่อนฝูงในโลกนี้ แต่เขียนถึงผู้เชื่อ โดยเปิดเผยสามขั้น— —ที่ผู้ที่มุ่งมั่นสู่โลกวิญญาณต้องผ่านพ้นไป เพื่อบรรลุความสมบูรณ์ และได้รับการพิจารณาว่าสมควรได้รับพระคุณอย่างเต็มที่ (Ant. the Great)</w:t>
      </w:r>
    </w:p>
    <w:p w14:paraId="36388C2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39. เมื่อบาปหยุดครองอำนาจในตัวบุคคลแล้ว พระเจ้าจึงเสด็จเข้าสู่จิตวิญญาณและชำระให้บริสุทธิ์พร้อมกับร่างกาย </w:t>
      </w:r>
      <w:r>
        <w:rPr>
          <w:lang w:val="ru-RU"/>
        </w:rPr>
        <w:lastRenderedPageBreak/>
        <w:t>แต่หากบาปยังคงครองอำนาจในร่างกาย บุคคลนั้นย่อมไม่อาจเห็นพระเจ้าได้ เพราะจิตวิญญาณยังอยู่ภายในร่างกายที่เต็มไปด้วยบาป และร่างกายนั้นไม่ยอมให้แสงสว่าง—ซึ่งคือการมองเห็นพระเจ้า—เข้าสู่ภายใน ดาวิดกล่าวว่า: ‘ในแสงสว่างของพระองค์ เราจะเห็นแสงสว่าง’ (สดุดี 35:10) แล้วแสงสว่างนี้ที่บุคคลเห็นแสงสว่างคืออะไร? นั่นคือแสงสว่างที่พระเยซูคริสต์เจ้าของเราตรัสไว้ในพระวรสาร ว่าบุคคลทั้งตัวต้องกลายเป็นแสงสว่าง เพื่อไม่ให้มีส่วนที่มืดอยู่ภายในตัวเขา (ลูกา 11:36) พระเจ้ายังตรัสว่า: ‘ไม่มีใครรู้จักพระบิดาเว้นแต่พระบุตร และไม่มีใครรู้จักพระบุตรเว้นแต่พระบิดาและผู้ที่พระบุตรทรงเลือกที่จะเปิดเผยพระองค์ให้ทราบ’ (มัทธิว 11:27) แต่พระบุตรไม่เปิดเผยพระบิดาของพระองค์แก่ลูกหลานแห่งความมืด แต่เพียงแก่ผู้ที่อยู่ในแสงสว่างและเป็นลูกหลานแห่งแสงสว่าง ซึ่งพระองค์ได้ส่องสว่างตาใจของพวกเขาด้วยความรู้เกี่ยวกับพระบัญญัติของพระองค์ (แอนโทนีผู้ยิ่งใหญ่)</w:t>
      </w:r>
    </w:p>
    <w:p w14:paraId="32648450" w14:textId="77777777" w:rsidR="006A2AA6" w:rsidRDefault="006A2AA6">
      <w:pPr>
        <w:pStyle w:val="Heading4"/>
        <w:rPr>
          <w:lang w:val="ru-RU"/>
        </w:rPr>
      </w:pPr>
    </w:p>
    <w:p w14:paraId="5534BEFD" w14:textId="77777777" w:rsidR="006A2AA6" w:rsidRDefault="006A2AA6">
      <w:pPr>
        <w:pStyle w:val="Heading4"/>
        <w:rPr>
          <w:lang w:val="ru-RU"/>
        </w:rPr>
      </w:pPr>
      <w:bookmarkStart w:id="9" w:name="_Toc136187823"/>
      <w:r>
        <w:rPr>
          <w:lang w:val="ru-RU"/>
        </w:rPr>
        <w:t>ข้อคิดเกี่ยวกับความตายและเล่ห์กลของปีศาจ</w:t>
      </w:r>
      <w:bookmarkEnd w:id="9"/>
    </w:p>
    <w:p w14:paraId="638FC62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50. ความตาย สำหรับผู้ที่เข้าใจมัน คือความเป็นอมตะ แต่สำหรับผู้ที่มีใจเรียบง่าย ซึ่งไม่เข้าใจมัน ก็คือความตาย ไม่ควรกลัวความตายทางกาย แต่ควรกลัวการพินาศของจิตวิญญาณ ซึ่งเกิดจากความไม่รู้พระเจ้า — นั่นคือสิ่งที่น่ากลัวอย่างแท้จริงสำหรับจิตวิญญาณ! ชีวิตคือความรวมตัวกันของวิญญาณและร่างกาย; และความตายไม่ใช่การหายไปของส่วนต่าง ๆ ของธรรมชาติมนุษย์ แต่เป็นการสลายตัวของความรวมตัวนั้น พระเจ้าทรงรักษาทุกสิ่งนี้ไว้แม้หลังจากการสลายตัวแล้ว เช่นเดียวกับที่ทารกคลอดออกมาจากครรภ์มารดา วิญญาณก็คลอดออกมาจากร่างกายในสภาพเปลือยเปล่า และบางวิญญาณก็บริสุทธิ์และสว่างไสว บางวิญญาณก็ถูกมลทินจากความผิดพลาดของตนเอง และบางวิญญาณก็ถูกทำให้ดำคล้ำจากความผิดบาปมากมาย นั่นคือเหตุผลที่วิญญาณผู้ฉลาดซึ่งรักพระเจ้า </w:t>
      </w:r>
      <w:r>
        <w:rPr>
          <w:lang w:val="ru-RU"/>
        </w:rPr>
        <w:lastRenderedPageBreak/>
        <w:t>เมื่อระลึกและใคร่ครวญถึงความทุกข์ยากที่ตามมาหลังความตาย จึงดำเนินชีวิตอย่างเคร่งครัดในความเชื่อ เพื่อไม่ให้ถูกพิพากษาและไม่ต้องเผชิญกับสิ่งเหล่านั้น แต่ผู้ไม่เชื่อ ในความโง่เขลาของพวกเขา ไม่ตระหนักถึงเรื่องนี้และยังคงทำบาป โดยไม่คิดถึงสิ่งที่จะรอคอยพวกเขาที่นั่น เช่นเดียวกับที่เมื่อออกมาจากครรภ์ คุณไม่จำได้ว่ามีอะไรอยู่ภายในครรภ์ ดังนั้น เมื่อออกจากร่างกาย คุณก็จะไม่จำได้ว่ามีอะไรอยู่ภายในร่างกาย เช่นเดียวกับที่เมื่อออกจากครรภ์ คุณก็เติบโตและแข็งแรงขึ้น ดังนั้น เมื่อออกจากร่างกายในสภาพที่บริสุทธิ์ คุณก็จะเข้าสู่สวรรค์ในสภาพที่ดีขึ้นและไม่เสื่อมสลาย มนุษย์ต้องใส่ใจในความรอดของตนเอง โดยรู้ล่วงหน้าว่าความตายกำลังรอคอยอยู่ เพราะความไม่ตายอันเป็นสุขคือชะตากรรมของจิตวิญญาณผู้มีคุณธรรมเมื่อมันยังคงดีอยู่ ส่วนความตายนิรันดร์จะรอคอยมันเมื่อมันกลายเป็นชั่ว จงจำไว้ว่าวัยหนุ่มสาวของคุณได้ผ่านพ้นไปแล้ว ความแข็งแรงของคุณได้ลดลง ความเจ็บป่วยของคุณได้เพิ่มขึ้น และเวลาที่คุณต้องจากไปก็ใกล้เข้ามาแล้ว เมื่อนั้นคุณต้องชี้แจงถึงการกระทำทั้งหมดของคุณ และจงรู้ไว้ว่า ที่นั่นไม่มีพี่น้องคนใดจะชดใช้บาปแทนพี่น้องได้ และไม่มีบิดาคนใดจะช่วยให้ลูกพ้นจากความพินาศได้ จงระลึกถึงการจากไปจากร่างกายอยู่เสมอ และอย่าให้ความคิดถึงการลงโทษนิรันดร์หลุดลอยไปจากใจท่าน หากท่านตั้งจิตไว้เช่นนี้ ท่านจะไม่ทำบาปอีกเลย (แอนโทนีผู้ยิ่งใหญ่)</w:t>
      </w:r>
    </w:p>
    <w:p w14:paraId="1DB1A2A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51. ปีศาจชั่วร้ายมีมากมายเพียงใด และกลอุบายของพวกเขามีหลากหลายเพียงใด! แม้หลังจากที่เราได้กลับใจและพยายามหลีกเลี่ยงการกระทำชั่ว พวกมันก็ไม่ปล่อยเราไว้ตามลำพัง แต่ยังคงล่อลวงเราด้วยความพยายามอย่างสุดกำลัง โดยรู้ดีว่าชะตากรรมของพวกมันได้ถูกกำหนดไว้อย่างไม่อาจเปลี่ยนแปลงได้ และมรดกของพวกมันคือนรก เนื่องจากความชั่วร้ายอย่างสุดขีดและความเกลียดชังต่อพระเจ้า ขอให้พระเจ้าเปิดตาใจของท่าน </w:t>
      </w:r>
      <w:r>
        <w:rPr>
          <w:lang w:val="ru-RU"/>
        </w:rPr>
        <w:lastRenderedPageBreak/>
        <w:t>เพื่อท่านจะได้เห็นว่ากลอุบายของปีศาจมีมากมายเพียงใด และความชั่วร้ายที่พวกมันก่อให้เราทุกวันมีมากเพียงใด และขอให้พระองค์ ประทานใจที่ระมัดระวังและจิตวิญญาณแห่งการแยกแยะให้ท่าน เพื่อท่านจะได้ถวายตัวเป็นเครื่องบูชาที่มีชีวิตและไร้ที่ติแด่พระเจ้า (Ant. Vel.)</w:t>
      </w:r>
    </w:p>
    <w:p w14:paraId="42B8D9DF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51. ปีศาจ ซึ่งตกจากตำแหน่งในสวรรค์เพราะความหยิ่งยโส พยายามด้วยทุกวิถีทางที่จะนำทุกคนที่ปรารถนาด้วยใจจริงที่จะรับใช้พระเจ้าไปสู่ความพินาศ — โดยทางเดียวกันที่ตัวมันเองได้ตกมา นั่นคือ ผ่านความหยิ่งยโสและความรักในเกียรติยศที่ว่างเปล่า ด้วยวิธีเหล่านี้เองที่ปีศาจทำสงครามกับเรา: ด้วยวิธีเหล่านี้และวิธีอื่น ๆ ที่คล้ายกัน พวกมันพยายามทำให้เราห่างไกลจากพระเจ้า นอกจากนี้ เมื่อรู้ว่าผู้ที่รักพี่น้องของตนก็รักพระเจ้าด้วย พวกมันจึงปลูกฝังความเกลียดชังต่อกันไว้ในใจเรา — จนถึงขั้นที่บางคนไม่สามารถแม้แต่จะมองหน้าพี่น้องของตนหรือพูดคำใดกับเขาได้ นักปฏิบัติธรรมผู้ยิ่งใหญ่หลายท่านได้ทนทุกข์ทรมานจากชีวิตที่มีคุณธรรม แต่ด้วยความโง่เขลา จึงนำความพินาศมาสู่ตนเอง สิ่งเดียวกันนี้อาจเกิดขึ้นกับคุณได้เช่นกัน หาก เช่นว่า เมื่อความมุ่งมั่นในการปฏิบัติธรรมของคุณเริ่มจืดจางลง คุณก็เริ่มคิดว่าตัวเองมีคุณธรรมแล้ว เพราะเมื่อนั้น คุณก็ตกอยู่ในโรคของมาร (ความหยิ่งยโส) แล้ว โดยคิดว่าตัวเองอยู่ใกล้พระเจ้าและอยู่ในแสงสว่าง ทั้งที่ความจริงแล้ว คุณกลับอยู่ในความมืด อะไรที่ทำให้พระเยซูคริสต์เจ้าของเราทรงถอดเสื้อผ้า ทรงคาดผ้าขนหนูรอบเอว และทรงล้างเท้าของผู้ที่อยู่ใต้พระองค์ หากไม่ใช่เพื่อสอนเราให้รู้จักความถ่อมตน? ใช่—พระองค์ทรงแสดงให้เห็นถึงความถ่อมตนด้วยตัวอย่างของพระองค์เอง และแท้จริงแล้ว ผู้ที่ปรารถนาจะเข้าสู่ชั้นสูงสุดนั้น สามารถบรรลุได้เพียงด้วยความถ่อมตนเท่านั้น… ดังนั้น เว้นแต่บุคคลนั้นจะมีความถ่อมตนอย่างสูงสุด — ความถ่อมตนด้วยทั้งใจ ทั้งความคิด ทั้งจิตวิญญาณ ทั้งวิญญาณ และทั้งร่างกาย — เขาจะไม่สามารถรับมรดกอาณาจักรของพระเจ้าได้ (แอนโทนีผู้ยิ่งใหญ่)</w:t>
      </w:r>
    </w:p>
    <w:p w14:paraId="488B229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</w:p>
    <w:p w14:paraId="1CBBE2BD" w14:textId="77777777" w:rsidR="006A2AA6" w:rsidRDefault="006A2AA6" w:rsidP="00900013">
      <w:pPr>
        <w:pStyle w:val="Heading3"/>
        <w:rPr>
          <w:lang w:val="ru-RU"/>
        </w:rPr>
      </w:pPr>
      <w:bookmarkStart w:id="10" w:name="n2"/>
      <w:bookmarkStart w:id="11" w:name="_Toc136187824"/>
      <w:bookmarkStart w:id="12" w:name="_Toc236839507"/>
      <w:bookmarkEnd w:id="10"/>
      <w:r>
        <w:rPr>
          <w:lang w:val="ru-RU"/>
        </w:rPr>
        <w:lastRenderedPageBreak/>
        <w:t xml:space="preserve">คำสอนของท่านผู้เป็นที่เคารพ </w:t>
      </w:r>
      <w:r>
        <w:rPr>
          <w:lang w:val="ru-RU"/>
        </w:rPr>
        <w:br/>
        <w:t>มาคาริอุสผู้ยิ่งใหญ่</w:t>
      </w:r>
      <w:bookmarkEnd w:id="11"/>
      <w:bookmarkEnd w:id="12"/>
    </w:p>
    <w:p w14:paraId="6EF6303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นักบุญมาคาริอัสใช้ชีวิตในอียิปต์ตั้งแต่ปี ค.ศ. 301 ถึง 391 ในวัยหนุ่ม เขาเลี้ยงฝูงสัตว์และใช้ชีวิตอย่างสันโดษ เมื่อถึงอายุ 30 ปี เขาได้ถอนตัวไปยังทะเลทรายที่ห่างไกล ด้วยความอ่อนน้อมถ่อมตนและความถ่อมใจ ท่านจึงได้รับการแต่งตั้งเป็นพระสงฆ์ ท่านได้ทิ้งไว้ซึ่งคำสอนทางศีลธรรมที่มีความสำคัญอย่างยิ่งทั้งสำหรับนักบวชและคริสตชนทุกคน เนื้อหาของคำสอนของท่านมีดังนี้: สภาพที่สว่างไสวของมนุษย์คนแรกในต้นกำเนิด และสภาพที่มืดมิดหลังการตกสู่บาป ความรอดเดียวของเราคือพระเยซูคริสต์เจ้า ความมุ่งมั่นแน่วแน่ที่จะติดตามพระเจ้า การพัฒนาตนเองอย่างต่อเนื่อง สภาพของผู้ที่ได้รับพระคุณของพระวิญญาณบริสุทธิ์ ความเป็นไปได้ของการบรรลุความสมบูรณ์แบบในคริสตศาสนาบนโลกนี้ สภาพในอนาคตหลังความตายและการฟื้นคืนชีพ</w:t>
      </w:r>
    </w:p>
    <w:p w14:paraId="75A5B494" w14:textId="77777777" w:rsidR="006A2AA6" w:rsidRDefault="006A2AA6">
      <w:pPr>
        <w:tabs>
          <w:tab w:val="left" w:pos="468"/>
        </w:tabs>
        <w:rPr>
          <w:lang w:val="ru-RU"/>
        </w:rPr>
      </w:pPr>
    </w:p>
    <w:p w14:paraId="710D8DEB" w14:textId="77777777" w:rsidR="006A2AA6" w:rsidRDefault="006A2AA6">
      <w:pPr>
        <w:pStyle w:val="Heading4"/>
        <w:rPr>
          <w:lang w:val="ru-RU"/>
        </w:rPr>
      </w:pPr>
      <w:bookmarkStart w:id="13" w:name="_Toc136187825"/>
      <w:r>
        <w:rPr>
          <w:lang w:val="ru-RU"/>
        </w:rPr>
        <w:t>การร่วมเป็นหนึ่งกับพระเจ้า การแสวงหาความชอบธรรม ความกระตือรือร้นทางจิตวิญญาณ ความอดทน</w:t>
      </w:r>
      <w:bookmarkEnd w:id="13"/>
    </w:p>
    <w:p w14:paraId="300A6FD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2. เช่นเดียวกับที่พระเจ้าทรงสร้างสวรรค์และโลกให้มนุษย์อาศัยอยู่ พระองค์ก็ทรงสร้างมนุษย์ให้อาศัยอยู่ภายในร่างกายมนุษย์เหมือนอยู่ในบ้านของพระองค์เอง โดยทรงรับวิญญาณของมนุษย์เป็นเจ้าสาวอันงดงามของพระองค์ ซึ่งถูกสร้างตามพระฉายาของพระองค์ นี่คือเหตุผลที่อัครทูตเปาโลกล่าวว่า: ‘เราคือบ้านของพระองค์’ (ฮีบรู 3:6; Mac. Cent.)</w:t>
      </w:r>
    </w:p>
    <w:p w14:paraId="1B70CA7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2. เช่นเดียวกับผึ้งที่สร้างรังผึ้งในรังโดยไม่ให้ผู้คนสังเกตเห็น พระคุณก็ทอความรักของพระองค์เข้าไปในหัวใจมนุษย์อย่างลับๆ เปลี่ยนความขมขื่นให้เป็นความหวาน และเปลี่ยนหัวใจที่โหดร้ายให้เป็นหัวใจที่เมตตา และเช่นเดียวกับช่างเงินที่ขณะที่สลักจาน ก็ค่อยๆ ปกคลุมมันด้วยลวดลาย และจะเปิดเผยผลงานของเขาในความงดงามทั้งหมดก็ต่อเมื่อเขาเสร็จสิ้นแล้ว เช่นเดียวกันกับศิลปินที่แท้จริง คือพระเจ้า </w:t>
      </w:r>
      <w:r>
        <w:rPr>
          <w:lang w:val="ru-RU"/>
        </w:rPr>
        <w:lastRenderedPageBreak/>
        <w:t>ผู้ประดับหัวใจของเราด้วยลวดลาย และฟื้นฟูมันอย่างลึกลับ จนกระทั่งเราจากร่างนี้ไป แล้วความงามของจิตวิญญาณของเราจะถูกเปิดเผย (มาคาริอุสผู้ยิ่งใหญ่)</w:t>
      </w:r>
    </w:p>
    <w:p w14:paraId="5113344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ผู้ใดที่มุ่งมั่นหาพระเจ้าและปรารถนาอย่างแท้จริงที่จะเป็นผู้ติดตามพระคริสต์ ต้องเดินตามพระองค์ พยายามเปลี่ยนแปลงตนเอง เพื่อกลายเป็นบุคคลที่ดีขึ้นและใหม่ โดยไม่เก็บรักษาสิ่งใดในตัวที่ยังเป็นของ “คนเก่า” — เพราะมีคำกล่าวว่า: ‘ผู้ใดที่อยู่ในพระคริสต์ ก็เป็นสิ่งสร้างใหม่’ (มาคาริอุสผู้ยิ่งใหญ่)</w:t>
      </w:r>
    </w:p>
    <w:p w14:paraId="68C88E55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จิตวิญญาณที่รักพระเจ้าอย่างแท้จริง แม้จะได้กระทำความดีนับพันครั้ง ก็ยังคิดว่าตนเอง — เนื่องจากความปรารถนาอันไม่รู้จักพอต่อองค์พระผู้เป็นเจ้า — ยังไม่ได้บรรลุสิ่งใดเลย และแม้ว่ามันจะร้างร่างกายจนทรุดโทรมจากการอดอาหารและการทำงานหนัก มันก็ยังคิดว่าตนเองยังไม่ได้เริ่มสะสมคุณธรรมเลย; แม้ว่ามันจะได้รับการพิจารณาว่าสมควรได้รับของประทานทางจิตวิญญาณต่าง ๆ หรือการเปิดเผย หรือความลึกลับแห่งสวรรค์ เนื่องจากความรักอันยิ่งใหญ่ต่อองค์พระผู้เป็นเจ้า มันก็ยังถือว่าตนเองยังไม่ได้บรรลุสิ่งใดเลย…</w:t>
      </w:r>
    </w:p>
    <w:p w14:paraId="7109423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เธอถูกความรักของพระวิญญาณสวรรค์ทิ่มแทง ด้วยความช่วยเหลือของพระคุณ เธอไม่หยุดยั้งที่จะปลุกเร้าความปรารถนาอันแรงกล้าต่อเจ้าบ่าวสวรรค์ภายในตนเอง เธอปรารถนาที่จะบรรลุถึงการร่วมเป็นหนึ่งอย่างลึกลับและไม่อาจบรรยายได้กับพระองค์อย่างสมบูรณ์ในวิหารแห่งพระวิญญาณ; ด้วยตาจิตที่บริสุทธิ์ เธอได้มองเห็นเจ้าบ่าวสวรรค์อย่างเผชิญหน้า; ในแสงสว่างทางจิตวิญญาณที่ลบไม่ออก เธอได้เข้าสู่การรวมเป็นหนึ่งกับพระองค์ ปรับตัวให้สอดคล้องกับความตายของพระองค์ และรอคอยความตายเพื่อพระคริสต์อย่างไม่หยุดยั้งด้วยความปรารถนาอันแรงกล้า; เธอเชื่ออย่างไม่สงสัยว่า ผ่านทางพระวิญญาณ เธอจะได้รับการปลดปล่อยอย่างสมบูรณ์จากบาปและความมืดมิดแห่งกิเลสตัณหา เพื่อว่า เมื่อได้รับการชำระให้บริสุทธิ์โดยพระวิญญาณ </w:t>
      </w:r>
      <w:r>
        <w:rPr>
          <w:lang w:val="ru-RU"/>
        </w:rPr>
        <w:lastRenderedPageBreak/>
        <w:t>และได้รับการชำระให้บริสุทธิ์ทั้งจิตวิญญาณและร่างกาย เธอจึงจะได้รับการพิจารณาว่าสมควรที่จะเป็นภาชนะบริสุทธิ์เพื่อรับอาณาจักรสวรรค์ภายในตัวเธอเอง และเป็นสถานที่พำนักของพระคริสต์ พระมหากษัตริย์แห่งสวรรค์และพระมหากษัตริย์ที่แท้จริง และเมื่อนั้น เขาจึงจะสมควรได้รับชีวิตสวรรค์ หลังจากที่ได้กลายเป็นที่พำนักอันบริสุทธิ์ของพระวิญญาณบริสุทธิ์ไว้แล้วตั้งแต่ยังอยู่บนโลกนี้ (Mac. Vel.)</w:t>
      </w:r>
    </w:p>
    <w:p w14:paraId="0B3E5B6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13. มีเพียงไม่กี่คนเท่านั้นที่รวมจุดเริ่มต้นที่ดีกับจุดจบที่ดีได้ หลังจากที่สละทุกสิ่งแล้ว พวกเขาก็ถึงเป้าหมายโดยไม่สะดุด และรักพระเจ้าองค์เดียว ในตอนแรก หลายคนถูกกระตุ้นให้เกิดความศรัทธา; หลายคนได้รับพระคุณจากสวรรค์ และได้รับแรงบันดาลใจจากความรักจากสวรรค์ แต่ต่อมา เมื่อไม่สามารถทนต่อบททดสอบ ความยากลำบาก และความล่อลวงต่าง ๆ บนทางสู่ความดีงามได้ พวกเขาก็กลับสู่วิถีชีวิตเดิม และจมลงสู่บาปอีกครั้ง (Mac. Vel.).</w:t>
      </w:r>
    </w:p>
    <w:p w14:paraId="7245380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>13. เช่นเดียวกับทารกในครรภ์ที่ไม่ได้กลายเป็นมนุษย์ทันที แต่ค่อยๆ รับรูปร่างมนุษย์; และมันไม่ได้เกิดมาเป็นผู้ใหญ่ แต่เติบโตและพัฒนาตัวตลอดหลายปี จนในที่สุดก็ถึงวัยผู้ใหญ่ และเช่นเดียวกับเมล็ดข้าวบาร์เลย์หรือข้าวสาลีที่ไม่ได้ลงรากทันทีหลังถูกหว่าน แต่เพียงเมื่อความหนาวและลมผ่านพ้นไปเท่านั้น พวกมันจึงเริ่มแตกหน่อในเวลาที่เหมาะสม … เช่นนั้นเองในชีวิตทางจิตวิญญาณ ซึ่งต้องการปัญญา และประสบการณ์อย่างมาก — บุคคลจะเติบโตอย่างค่อยเป็นค่อยไปจนกระทั่งบรรลุความสมบูรณ์ และกลายเป็นเหมือนพระคริสต์ (เอเฟซัส 4:13; มัคคาบี ภาคสอง)</w:t>
      </w:r>
    </w:p>
    <w:p w14:paraId="6483A54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13. มนุษย์มีธรรมชาติที่เปลี่ยนแปลงได้ ดังนั้น เช่นเดียวกับผู้ที่ตกอยู่ในห้วงลึกแห่งความชั่วร้ายและถูกบาปผูกมัด อาจหันกลับมาสู่ความดีได้ ผู้ที่ได้รับการประทับตราโดยพระวิญญาณบริสุทธิ์และเต็มเปี่ยมด้วยของประทานจากสวรรค์ ก็ย่อมมีอิสระที่จะหันกลับไปสู่ความชั่วได้เช่นกัน บางคนที่ได้ลิ้มรสพระคุณของพระเจ้าและได้ร่วมรับส่วนในพระวิญญาณบริสุทธิ์ เมื่อพวกเขาสูญเสียความระมัดระวังและความตื่นตัว ก็เริ่มเย็นชาทางจิตวิญญาณ และกลายเป็นคนเลวร้ายยิ่งกว่าเดิม </w:t>
      </w:r>
      <w:r>
        <w:rPr>
          <w:lang w:val="ru-RU"/>
        </w:rPr>
        <w:lastRenderedPageBreak/>
        <w:t>สิ่งนี้เกิดขึ้นไม่ใช่เพราะพระเจ้าเปลี่ยนแปลงหรือพระคุณของพระวิญญาณบริสุทธิ์ลดน้อยลง แต่เพราะมนุษย์เองสูญเสียพระคุณ จึงถูกนำให้หลงทางและตกสู่ความชั่วร้ายมากมาย (Mac. Vel.).</w:t>
      </w:r>
    </w:p>
    <w:p w14:paraId="2967B5B6" w14:textId="77777777" w:rsidR="006A2AA6" w:rsidRDefault="006A2AA6">
      <w:pPr>
        <w:tabs>
          <w:tab w:val="left" w:pos="468"/>
        </w:tabs>
        <w:rPr>
          <w:lang w:val="ru-RU"/>
        </w:rPr>
      </w:pPr>
    </w:p>
    <w:p w14:paraId="0AB2CDB4" w14:textId="77777777" w:rsidR="006A2AA6" w:rsidRDefault="006A2AA6">
      <w:pPr>
        <w:pStyle w:val="Heading4"/>
        <w:rPr>
          <w:lang w:val="ru-RU"/>
        </w:rPr>
      </w:pPr>
      <w:bookmarkStart w:id="14" w:name="_Toc136187826"/>
      <w:r>
        <w:rPr>
          <w:lang w:val="ru-RU"/>
        </w:rPr>
        <w:t xml:space="preserve"> การต่อสู้กับความปรารถนา ความถ่อมใจ ความรอบคอบ</w:t>
      </w:r>
      <w:bookmarkEnd w:id="14"/>
    </w:p>
    <w:p w14:paraId="088A29EB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เมื่อบุคคลใดหลงจากพระบัญญัติและถูกนำเข้าสู่การพิพากษาของพระเจ้าแล้ว บาปก็ได้ผูกมัดเขาไว้; และดั่งเหวลึกที่เต็มไปด้วยความขมขื่น ซึ่งเมื่อแทรกซึมเข้าไปแล้ว ก็ยึดครองจิตวิญญาณจนถึงส่วนลึกที่สุด ดังนั้น บาปที่แทรกซึมเข้ามาในตัวเราอาจเปรียบได้กับต้นไม้ใหญ่ที่มีกิ่งก้านสาขา ซึ่งรากของมันแผ่ลึกเข้าไปในดิน เช่นเดียวกัน บาปที่เข้าสู่จิตวิญญาณและยึดครองพลังของมันจนถึงส่วนลึกที่สุด ได้กลายเป็นนิสัยที่เริ่มต้นตั้งแต่วัยทารก เติบโตขึ้นตามกาลเวลา และดึงคนนั้นเข้าหาความชั่วร้ายอย่างแรงกล้าขึ้นเรื่อยๆ (Mac. Vel.)</w:t>
      </w:r>
    </w:p>
    <w:p w14:paraId="3776C05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21. บางครั้งสิ่งที่ดูเหมือนเป็นเจตนาดี ก็ถูกกระทำเพื่อความเกียรติยศของตนเองและคำชมจากมนุษย์ แต่ต่อหน้าพระเจ้า สิ่งนี้ไม่ต่างอะไรจากความเท็จ การขโมย และบาปอื่นๆ ที่คล้ายกัน เพราะมีคำกล่าวว่า: ‘พระเจ้าได้กระจายกระดูกของผู้ที่พยายามเอาใจมนุษย์’ (สดุดี 52:7) มารร้ายแสวงหาผลประโยชน์ของตนเองแม้ในความดีที่เราทำ เขามีเล่ห์เหลี่ยมมากในการหลอกลวงผู้คนด้วยความปรารถนาทางโลก เมื่อบุคคลใดผูกพันกับใครด้วยความรักทางเนื้อหนัง บาปก็จะเข้าครอบงำเขา ผูกมัดเขาด้วยโซ่ตรวน และลากเขาลงไปด้วยภาระอันหนักอึ้ง จนทำให้เขาไม่สามารถรวบรวมกำลังและกลับคืนสู่พระเจ้าได้ ไม่ว่าคนจะรักสิ่งใดในโลกนี้ มันก็จะเป็นภาระหนักบนจิตใจ และเมื่อมันยึดครองแล้ว ก็ทำให้เขาไม่สามารถรวบรวมกำลังได้ ระดับความผูกพันทางเนื้อหนังจะกำหนดแรงที่ความหลงใหลนั้นต่อสู้กับเรา ด้วยเหตุนี้ มนุษยชาติทั้งมวลและคริสตชนทุกคนจึงถูกทดสอบ … เมื่อบุคคลใดถูกความอยากเป็นไปตามใจตนเองล่อลวงจนเริ่มรักสิ่งใดสิ่งหนึ่ง ความรักนั้นจะผูกมัดเขาไว้ และเขาจะไม่สามารถทุ่มเททั้งตัวเพื่อพระเจ้าได้อีกต่อไป ตัวอย่างเช่น บางคนรักบ้านของตน บางคนรักความมั่งคั่ง </w:t>
      </w:r>
      <w:r>
        <w:rPr>
          <w:lang w:val="ru-RU"/>
        </w:rPr>
        <w:lastRenderedPageBreak/>
        <w:t>บางคนรักความรู้อันซับซ้อนของโลกนี้เพื่อความรุ่งโรจน์ของมนุษย์; บางคนรักอำนาจ บางคนปรารถนาความมีชื่อเสียง; บางคนรักการพบปะสังสรรค์ บางคนใช้เวลาทั้งหมดไปกับความเพลิดเพลินและความบันเทิง; บางคนถูกหลอกลวงด้วยความคิดที่ไร้ประโยชน์; บางคนด้วยความทะเยอทะยาน จึงพยายามสั่งสอนผู้อื่น; บางคนเพลิดเพลินกับความเกียจคร้านและความไม่ระมัดระวัง ในขณะที่บางคนผูกพันกับเสื้อผ้าที่หรูหรา; บางคนหมกมุ่นอยู่กับความกังวลทางโลก; บางคนรักการนอนหลับ หรือการพูดเล่น หรือการใช้คำพูดหยาบคาย ไม่ว่าสิ่งใดที่ผูกมัดบุคคลไว้กับโลก ไม่ว่าจะเล็กน้อยหรือใหญ่โต ก็ล้วนแต่ขัดขวางและทำให้เขาไม่สามารถรวบรวมกำลังได้ (Mac. the Great).</w:t>
      </w:r>
    </w:p>
    <w:p w14:paraId="61BD844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พระเจ้า ทรงทราบถึงความอ่อนแอของมนุษย์และแนวโน้มที่จะเกิดความหยิ่งยโส จึงทรงยับยั้งเขา และไม่ทรงอนุญาตให้เขาอยู่ในสภาพที่มุ่งมั่นแสวงหาความสมบูรณ์แบบอย่างไม่หยุดยั้ง เพราะหากเมื่อท่านได้สิ่งเล็กน้อยแล้ว ก็เกิดความหยิ่งยโสและกลายเป็นผู้ที่ยากจะทนได้สำหรับผู้อื่น ยิ่งไปกว่านั้น ท่านจะยิ่งกลายเป็นผู้ที่ยากจะทนได้มากขึ้นเพียงใด หากท่านได้รับความอิ่มเอมในทุกพรสวรรค์ทางจิตวิญญาณทันที ดังนั้น พระเจ้า ซึ่งทรงรู้ถึงความอ่อนแอของคุณ จึงทรงส่งบททดสอบมาตามพระประสงค์ของพระองค์ เพื่อให้คุณกลายเป็นผู้ถ่อมตนและแสวงหาพระองค์อย่างจริงจัง (มาคาริอุสผู้ยิ่งใหญ่)</w:t>
      </w:r>
    </w:p>
    <w:p w14:paraId="3E8853E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ผู้ที่ได้รับพระคุณจะถือว่าตนเองเลวร้ายกว่าผู้ทำบาปทุกคน และความคิดเช่นนี้เป็นธรรมชาติของเขา ยิ่งคนใดรู้จักพระเจ้าลึกซึ้งเท่าไร ก็ยิ่งถือว่าตนเองไม่รู้อะไร ยิ่งเรียนรู้มากเท่าไร ก็ยิ่งถือว่าตนเองไม่รู้อะไรเลย พระคุณที่ช่วยเหลือเขาได้ปลูกฝังวิธีคิดนี้ให้กลายเป็นธรรมชาติของเขา (มาคาริอุสผู้ยิ่งใหญ่)</w:t>
      </w:r>
    </w:p>
    <w:p w14:paraId="0F06F8D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30. แต่หากท่านเห็นใครนั้นโอ้อวดและยกตนขึ้นเพราะพรสวรรค์ของเขา จงรู้ไว้ว่า แม้เขาจะแสดงหมายสำคัญและชุบชีวิตผู้ตายให้ฟื้นคืนชีพ … </w:t>
      </w:r>
      <w:r>
        <w:rPr>
          <w:lang w:val="ru-RU"/>
        </w:rPr>
        <w:lastRenderedPageBreak/>
        <w:t>ก็มีพลังชั่วร้ายกำลังขโมยพรสวรรค์นั้นไปจากเขาโดยที่เขาไม่รู้ตัว แม้เขาจะสร้างปาฏิหาริย์ได้ ก็อย่าเชื่อเขา เพราะหนึ่งในลักษณะสำคัญของคริสต์ศาสนาคือ ผู้ที่ได้รับการประทานพรจากพระเจ้าจะซ่อนพรนั้นไว้ไม่ให้ผู้อื่นเห็น ผู้เชื่อที่ครอบครองสมบัติของกษัตริย์จะซ่อนมันไว้ ราวกับจะกล่าวว่า: ‘สมบัตินี้ไม่ใช่ของฉัน: มีผู้อื่นวางมันไว้ที่นี่’ แต่หากมีใครกล่าวว่า: ‘สิ่งที่ฉันได้มานั้นเพียงพอแล้ว ฉันไม่ต้องการอะไรอีก’ — คนเช่นนั้นไม่ใช่คริสเตียนอีกต่อไป แต่ถูกหลอกลวงและกลายเป็นเครื่องมือของมาร เพราะความปีติยินดีในพระเจ้านั้นไม่มีวันอิ่มเอม และยิ่งผู้ใดได้ลิ้มรสและรับส่วนในพระพรทางจิตวิญญาณมากเท่าใด ก็ยิ่งปรารถนาในสิ่งเหล่านั้นมากขึ้นเท่านั้น ผู้เช่นนี้มีความรักต่อพระเจ้าที่ร้อนแรงและไม่อาจควบคุมได้ ยิ่งพวกเขารุ่งเรืองและได้มาซึ่งสิ่งต่าง ๆ มากเท่าใด ก็ยิ่งตระหนักว่าตนเองนั้นยากจนเพียงใด (Mac. Vel.)</w:t>
      </w:r>
    </w:p>
    <w:p w14:paraId="1986287B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36. เช่นเดียวกับพ่อค้าที่แล่นเรือในทะเล แม้จะมีลมดีและทะเลสงบ ก็ยังกลัวว่าลมต้านแรงอาจพัดมาอย่างกะทันหัน ทะเลอาจคลั่ง และเรืออาจตกอยู่ในอันตรายก่อนถึงท่าเรือ เช่นเดียวกันกับคริสเตียน แม้จะรู้สึกถึงลมหายใจอันเปี่ยมด้วยพระคุณของพระวิญญาณบริสุทธิ์ภายในตนเอง พวกเขาก็ยังกลัวว่าลมแห่งอำนาจของศัตรูอาจพัดมาและก่อให้เกิดความวุ่นวายของอารมณ์ภายในตัวพวกเขา ดังนั้น เราจึงต้องระมัดระวังอย่างยิ่ง เพื่อจะถึงท่าเรืออันสงบสุขของชีวิตนิรันดร์และความสุขนิรันดร์ได้อย่างปลอดภัย — เมืองของนักบุญ เยรูซาเล็มแห่งสวรรค์ และคริสตจักรแห่งบุตรหัวปี (ฮีบรู 12:23, แมคคาบีผู้ยิ่งใหญ่)</w:t>
      </w:r>
    </w:p>
    <w:p w14:paraId="4ACBA344" w14:textId="77777777" w:rsidR="006A2AA6" w:rsidRDefault="006A2AA6">
      <w:pPr>
        <w:tabs>
          <w:tab w:val="left" w:pos="468"/>
        </w:tabs>
        <w:rPr>
          <w:lang w:val="ru-RU"/>
        </w:rPr>
      </w:pPr>
    </w:p>
    <w:p w14:paraId="01434478" w14:textId="77777777" w:rsidR="006A2AA6" w:rsidRDefault="006A2AA6">
      <w:pPr>
        <w:pStyle w:val="Heading4"/>
        <w:rPr>
          <w:lang w:val="ru-RU"/>
        </w:rPr>
      </w:pPr>
      <w:bookmarkStart w:id="15" w:name="_Toc136187827"/>
      <w:r>
        <w:rPr>
          <w:lang w:val="ru-RU"/>
        </w:rPr>
        <w:t>ความรักต่อพระเจ้า</w:t>
      </w:r>
      <w:bookmarkEnd w:id="15"/>
    </w:p>
    <w:p w14:paraId="0CA65E2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40. คุณกล่าวว่า ‘ฉันรักพระเจ้าและมีพระวิญญาณบริสุทธิ์’ แต่จงตรวจสอบตัวเองอย่างละเอียด: นี่เป็นความจริงหรือไม่? ท่านอุทิศตัวแด่พระเจ้าทั้งวันทั้งคืนหรือไม่? และหากท่านมีความรักที่ไม่หยุดยั้งเช่นนั้น ท่านก็บริสุทธิ์แล้ว แต่จงพิจารณาสิ่งนี้: </w:t>
      </w:r>
      <w:r>
        <w:rPr>
          <w:lang w:val="ru-RU"/>
        </w:rPr>
        <w:lastRenderedPageBreak/>
        <w:t>เมื่อความกังวลทางโลกหรือความคิดชั่วร้ายและหลอกลวงต่าง ๆ มาเยือนท่าน ท่านยังคงมั่นคงต่อความชั่วร้ายในยามนั้นได้จริงหรือไม่ และจิตวิญญาณของท่านยังปรารถนาที่จะรักพระเจ้าและอุทิศตัวแด่พระองค์อย่างเต็มที่หรือไม่? เพราะความคิดทางโลก โดยทำให้จิตใจวอกแวกด้วยเรื่องทางโลกและสิ่งที่ผ่านไปอย่างรวดเร็ว จะขัดขวางไม่ให้คนนั้นรักพระเจ้าและคิดถึงพระองค์ตลอดเวลา บางครั้งคนที่ไม่รู้เรื่องก็เริ่มอธิษฐาน คุกเข่าลง — และจิตใจของเขาก็พบความสงบ และ ในระดับที่เขาทำลายกำแพงความชั่วร้ายที่ขวางทางและขุดลอดผ่านใต้กำแพงนั้น กำแพงนั้นก็จะถูกทำลายไป จนทำให้บุคคลนั้นค่อยๆ บรรลุความรู้และปัญญาทางจิตวิญญาณ แต่ทั้งผู้มีอำนาจในโลกนี้ นักวิชาการ หรือนักเขียน ก็ไม่มีใครบรรลุถึงระดับนี้ (Mac. Vel.)</w:t>
      </w:r>
    </w:p>
    <w:p w14:paraId="6575C3BF" w14:textId="77777777" w:rsidR="006A2AA6" w:rsidRDefault="006A2AA6">
      <w:pPr>
        <w:tabs>
          <w:tab w:val="left" w:pos="468"/>
        </w:tabs>
        <w:rPr>
          <w:lang w:val="ru-RU"/>
        </w:rPr>
      </w:pPr>
    </w:p>
    <w:p w14:paraId="71E35EB9" w14:textId="77777777" w:rsidR="006A2AA6" w:rsidRDefault="006A2AA6">
      <w:pPr>
        <w:pStyle w:val="Heading4"/>
        <w:rPr>
          <w:lang w:val="ru-RU"/>
        </w:rPr>
      </w:pPr>
      <w:bookmarkStart w:id="16" w:name="_Toc136187828"/>
      <w:r>
        <w:rPr>
          <w:lang w:val="ru-RU"/>
        </w:rPr>
        <w:t xml:space="preserve"> ภาคผนวก. แผนการของปีศาจ</w:t>
      </w:r>
      <w:bookmarkEnd w:id="16"/>
    </w:p>
    <w:p w14:paraId="3AB5C9C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51. วิญญาณแห่งความชั่วร้ายผูกมัดวิญญาณที่ตกต่ำด้วยโซ่แห่งความมืด; ดังนั้น วิญญาณนั้นจึงไม่สามารถรักพระเจ้าได้เท่าที่ปรารถนา หรือเชื่อ หรืออธิษฐานได้เท่าที่ปรารถนาได้ เพราะตั้งแต่การตกต่ำของมนุษย์คนแรก ความต้านทานต่อความดีได้หยั่งรากลึกในตัวเรา ทั้งอย่างเปิดเผยและอย่างลับๆ (Mac. Vel.)</w:t>
      </w:r>
    </w:p>
    <w:p w14:paraId="6B09D657" w14:textId="77777777" w:rsidR="006A2AA6" w:rsidRPr="00092A8E" w:rsidRDefault="006A2AA6">
      <w:pPr>
        <w:tabs>
          <w:tab w:val="left" w:pos="468"/>
        </w:tabs>
        <w:rPr>
          <w:lang w:val="ru-RU"/>
        </w:rPr>
      </w:pPr>
    </w:p>
    <w:p w14:paraId="7370B0A7" w14:textId="77777777" w:rsidR="006A2AA6" w:rsidRDefault="006A2AA6" w:rsidP="00900013">
      <w:pPr>
        <w:pStyle w:val="Heading3"/>
        <w:rPr>
          <w:lang w:val="ru-RU"/>
        </w:rPr>
      </w:pPr>
      <w:bookmarkStart w:id="17" w:name="n3"/>
      <w:bookmarkStart w:id="18" w:name="_Toc136187829"/>
      <w:bookmarkStart w:id="19" w:name="_Toc236839508"/>
      <w:bookmarkEnd w:id="17"/>
      <w:r>
        <w:rPr>
          <w:lang w:val="ru-RU"/>
        </w:rPr>
        <w:t xml:space="preserve">คำสอนของผู้น่านับถือ </w:t>
      </w:r>
      <w:r>
        <w:rPr>
          <w:lang w:val="ru-RU"/>
        </w:rPr>
        <w:br/>
        <w:t>มาร์ค ผู้ถือศีล</w:t>
      </w:r>
      <w:bookmarkEnd w:id="18"/>
      <w:bookmarkEnd w:id="19"/>
    </w:p>
    <w:p w14:paraId="4535E9F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นักบุญมาร์ค ผู้เป็นที่รู้จักในนาม “ผู้ถือศีล” เป็นหนึ่งในบรรดาบิดาผู้ศักดิ์สิทธิ์แห่งอียิปต์ที่มีชื่อเสียงที่สุด แม้ว่าข้อมูลเกี่ยวกับชีวิตของท่านจะเหลืออยู่เพียงเล็กน้อย แต่เป็นที่ทราบกันดีว่าท่านมีนิสัยใจคอที่อ่อนโยนและถ่อมตนอย่างยิ่ง ทรงจำพระคัมภีร์เดิมและพระคัมภีร์ใหม่ได้ขึ้นใจ และบรรลุถึงระดับความสมบูรณ์ทางจิตวิญญาณที่สูงส่ง ท่านมีชีวิตอยู่กว่าหนึ่งร้อยปี และถึงแก่กรรมในช่วงต้นศตวรรษที่ 5 ท่านมีชื่อเสียงในด้านพรสวรรค์ในการสอน แต่มีเพียงไม่กี่คำสอนของท่านที่สืบทอดมาถึงเรา ได้แก่ </w:t>
      </w:r>
      <w:r>
        <w:rPr>
          <w:lang w:val="ru-RU"/>
        </w:rPr>
        <w:lastRenderedPageBreak/>
        <w:t>จดหมายถึงพระนิโคลัส; หนังสือรวมคำสอน; 200 บทเกี่ยวกับกฎแห่งจิตวิญญาณ; และ 226 บทที่เขียนถึงผู้ที่คิดว่าตนเองสามารถได้รับการชำระบาปด้วยการกระทำของตนเอง</w:t>
      </w:r>
    </w:p>
    <w:p w14:paraId="405E310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</w:p>
    <w:p w14:paraId="788ABFA3" w14:textId="77777777" w:rsidR="006A2AA6" w:rsidRDefault="006A2AA6">
      <w:pPr>
        <w:pStyle w:val="Heading4"/>
        <w:rPr>
          <w:lang w:val="ru-RU"/>
        </w:rPr>
      </w:pPr>
      <w:bookmarkStart w:id="20" w:name="_Toc136187830"/>
      <w:r>
        <w:rPr>
          <w:lang w:val="ru-RU"/>
        </w:rPr>
        <w:t xml:space="preserve"> การดูแลของพระองค์ต่อมนุษยชาติ ความเชื่อในพระเจ้า การอธิษฐาน</w:t>
      </w:r>
      <w:bookmarkEnd w:id="20"/>
    </w:p>
    <w:p w14:paraId="7DE6CCF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1. หากตามพระคัมภีร์ คุณจำไว้เสมอว่า ‘คำพิพากษาของพระเจ้าอยู่ทั่วทั้งโลก’ (สดุดี 104:7) แล้ว ทุกสถานการณ์จะเป็นครูสอนความรู้เกี่ยวกับพระเจ้าให้คุณ (มาร์ค ผู้เป็นที่เคารพ)</w:t>
      </w:r>
    </w:p>
    <w:p w14:paraId="1A52309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2. ไม่ว่าพระเจ้าจะโปรดปรานการกระทำใด สรรพสิ่งทั้งปวงย่อมช่วยเหลือ; และไม่ว่าพระองค์จะทรงหันเหจากสิ่งใด สรรพสิ่งทั้งปวงย่อมคัดค้าน (มาร์ค ผู้สารภาพบาป)</w:t>
      </w:r>
    </w:p>
    <w:p w14:paraId="5E1E08D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2. ทุกพรล้วนมาจากพระเจ้าตามพระประสงค์ แต่จะจากไปอย่างลับๆ จากผู้ที่ไม่รู้คุณ ผู้ที่ไร้ความรู้สึก และผู้เกียจคร้าน (มาร์ค ผู้สารภาพบาป)</w:t>
      </w:r>
    </w:p>
    <w:p w14:paraId="4146C62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2. ทุกคนที่รับบัพติศมาในคริสตจักรออร์โธดอกซ์จะได้รับพระคุณทั้งหมดอย่างลึกลับ แต่พวกเขาจะได้รับการยืนยันอย่างชัดเจน [รู้สึกถึงผลของมัน] ตามระดับการปฏิบัติตามพระบัญญัติของพวกเขา (มาร์ค ผู้สารภาพบาป)</w:t>
      </w:r>
    </w:p>
    <w:p w14:paraId="532B8A2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3. ผู้ที่ไม่รู้ความจริงไม่อาจเชื่อได้อย่างแท้จริง เพราะความรู้โดยธรรมชาติของมันย่อมมาก่อนความเชื่อ (มาร์ค ผู้สารภาพบาป)</w:t>
      </w:r>
    </w:p>
    <w:p w14:paraId="48609DF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3. อย่าปฏิเสธการเรียนรู้ แม้คุณจะฉลาดมากเพียงใดก็ตาม เพราะคำสั่งของพระเจ้านั้นให้ประโยชน์มากกว่าปัญญาของเรา (มาร์ค ผู้สารภาพบาป)</w:t>
      </w:r>
    </w:p>
    <w:p w14:paraId="3D97E5D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3. ผู้ใดที่ไม่เต็มใจรับภาระงานเพื่อความจริง [เพื่อปกป้องความจริง] จะถูกลงโทษอย่างรุนแรงยิ่งขึ้น โดยไม่ใช่ความผิดของตนเอง (มาร์ค ผู้สารภาพบาป)</w:t>
      </w:r>
    </w:p>
    <w:p w14:paraId="075A3BC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เมื่อคุณระลึกถึงพระเจ้า จงเพิ่มการอธิษฐานของคุณ เพื่อที่พระเจ้าจะระลึกถึงคุณเมื่อคุณลืมพระองค์ (มาร์ค ผู้สารภาพ)</w:t>
      </w:r>
    </w:p>
    <w:p w14:paraId="2BB4421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จงอธิษฐานว่าอย่าให้การล่อลวงมาหาท่าน แต่เมื่อมันมา จงรับมันเป็นของตนเอง ไม่ใช่สิ่งแปลกปลอม (มาร์ค ผู้สารภาพบาป)</w:t>
      </w:r>
    </w:p>
    <w:p w14:paraId="3D5875C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6. ผู้ที่อธิษฐานด้วยเนื้อหนังและยังไม่มีความคิดทางจิตวิญญาณนั้น เหมือนกับคนตาบอดที่ร้องขึ้น [ต่อพระคริสต์] ว่า ‘ลูกของดาวิด โปรดเมตตาข้าพเจ้าด้วย!’ (มาร์ค ผู้สารภาพ)</w:t>
      </w:r>
    </w:p>
    <w:p w14:paraId="05AB0BB8" w14:textId="77777777" w:rsidR="006A2AA6" w:rsidRDefault="006A2AA6">
      <w:pPr>
        <w:tabs>
          <w:tab w:val="left" w:pos="468"/>
        </w:tabs>
        <w:rPr>
          <w:lang w:val="ru-RU"/>
        </w:rPr>
      </w:pPr>
    </w:p>
    <w:p w14:paraId="0DED3CB5" w14:textId="77777777" w:rsidR="006A2AA6" w:rsidRDefault="006A2AA6">
      <w:pPr>
        <w:pStyle w:val="Heading4"/>
        <w:rPr>
          <w:lang w:val="ru-RU"/>
        </w:rPr>
      </w:pPr>
      <w:bookmarkStart w:id="21" w:name="_Toc136187831"/>
      <w:r>
        <w:rPr>
          <w:lang w:val="ru-RU"/>
        </w:rPr>
        <w:t>การแสวงหาความชอบธรรม ความจำเป็นของการถือศีลอด ความอดทน และความกล้าหาญ</w:t>
      </w:r>
      <w:bookmarkEnd w:id="21"/>
    </w:p>
    <w:p w14:paraId="613E9B55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เมื่อมีความอยากรู้ ก็จงขยันหมั่นเพียรด้วย เพราะความรู้เพียงอย่างเดียวทำให้คนกลายเป็นผู้หยิ่งยโส (มาร์ค ผู้ถือศีล)</w:t>
      </w:r>
    </w:p>
    <w:p w14:paraId="39D9F2D5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บ่อยครั้ง ความรู้ถูกบดบังด้วยการละเลยหน้าที่ของตนเอง เพราะการกระทำที่ถูกทิ้งไว้โดยสิ้นเชิงจะค่อยๆ จางหายไปจากความทรงจำ (มาร์ค ผู้สารภาพบาป)</w:t>
      </w:r>
    </w:p>
    <w:p w14:paraId="79459EE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11. จงทำความดีที่ท่านยังจำได้: แล้วสิ่งที่ท่านไม่จำได้ก็จะถูกเปิดเผยให้ท่านทราบ; และอย่าทิ้งความคิดของท่านให้ลืมเลือนไปอย่างไม่ระมัดระวัง (มาร์ค ผู้สารภาพบาป)</w:t>
      </w:r>
    </w:p>
    <w:p w14:paraId="7EED2535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12. ความชั่วได้พลังจากกันและกัน; ในทำนองเดียวกัน ความดีก็เติบโต [และเข้มแข็งขึ้น] จากกันและกัน (มาร์ค ผู้สารภาพบาป)</w:t>
      </w:r>
    </w:p>
    <w:p w14:paraId="6AB94BA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12. เมื่อใจคุณหลงทางจากทางแห่งความดี ด้วยความปรารถนาที่จะทำให้ตัวเองพอใจ มันจะกลิ้งไปอย่างควบคุมไม่ได้ เหมือนก้อนหินหนักมากที่หลุดออกมาบนทางลาดลื่น (มาร์ค ผู้สารภาพบาป)</w:t>
      </w:r>
    </w:p>
    <w:p w14:paraId="61991B9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13. ผู้ใดที่ยอมรับการดูหมิ่นและความอับอายเพื่อความจริง ก็กำลังเดินบนทางของอัครสาวก โดยได้แบกไม้กางเขนและถูกพันธนาการด้วยโซ่ของมัน แต่ผู้ใดที่ไม่มีสิ่งนี้ และพยายามฟังเสียงเรียกร้องของใจ ก็จะถูกจิตใจหลอกลวง และตกอยู่ในความล่อลวงและกับดักของมาร (มาร์ค ผู้สารภาพบาป)</w:t>
      </w:r>
    </w:p>
    <w:p w14:paraId="49C35CD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13. หากพระคริสต์ได้สิ้นพระชนม์เพื่อเรา และเรา ‘ไม่ใช้ชีวิตเพื่อตัวเองอีกต่อไป แต่เพื่อพระองค์ผู้สิ้นพระชนม์เพื่อเราและฟื้นคืนชีพ’ (2 โครินธ์ 5:15) แล้ว ก็ชัดเจนว่าเราได้อุทิศตัวเพื่อรับใช้พระองค์จนถึงความตาย ดังนั้น เราจะถือว่าการรับเป็นบุตรบุญธรรม [ในครอบครัวของพระเจ้า] เป็นรางวัลที่เหมาะสมได้อย่างไร? (มาร์ค ผู้สารภาพบาป)</w:t>
      </w:r>
    </w:p>
    <w:p w14:paraId="66CDBC2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13. ผู้ที่ทำดีและแสวงหารางวัลนั้น ไม่ได้รับใช้พระเจ้า แต่รับใช้ความปรารถนาของตนเอง (มาร์ค โพดว.)</w:t>
      </w:r>
    </w:p>
    <w:p w14:paraId="7DB7533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13. ผู้ที่ปรารถนาจะรู้สึกถึงการทรงงานของพระวิญญาณบริสุทธิ์ภายในตนเองก่อนที่จะปฏิบัติตามพระบัญญัติ ก็เหมือนกับทาสที่ถูกซื้อมา ซึ่งทันทีที่ถูกซื้อ ก็ต้องการให้เอกสิทธิ์เสรีภาพถูกโอนให้เขาพร้อมกับการจ่ายเงิน (มาร์ค โพดว.)</w:t>
      </w:r>
    </w:p>
    <w:p w14:paraId="7D016B2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14. อย่ากล่าวว่าคนจนไม่สามารถเพลิดเพลินกับความสุขได้หากไม่มีทรัพยากร เพราะคนสามารถเพลิดเพลินกับความปรารถนาทางกายในความคิดได้แม้จะรุนแรงกว่าการกระทำจริง (มาร์ค ผู้สารภาพบาป)</w:t>
      </w:r>
    </w:p>
    <w:p w14:paraId="3A77C9B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14. ใจที่แสวงหาความสุข [ซึ่งแสวงหาทุกสิ่งที่น่าพอใจ] จะกลายเป็นคุกและพันธนาการสำหรับจิตวิญญาณในยามจากโลกนี้ไป ส่วนใจที่ขยันหมั่นเพียร [ซึ่งทำงานเพื่อพระเจ้า] คือประตูที่เปิดสู่ชีวิตใหม่ (มาร์ค ผู้สารภาพบาป)</w:t>
      </w:r>
    </w:p>
    <w:p w14:paraId="2081A37B" w14:textId="77777777" w:rsidR="006A2AA6" w:rsidRDefault="006A2AA6">
      <w:pPr>
        <w:tabs>
          <w:tab w:val="left" w:pos="468"/>
        </w:tabs>
        <w:rPr>
          <w:lang w:val="ru-RU"/>
        </w:rPr>
      </w:pPr>
    </w:p>
    <w:p w14:paraId="28697C27" w14:textId="77777777" w:rsidR="006A2AA6" w:rsidRDefault="006A2AA6">
      <w:pPr>
        <w:pStyle w:val="Heading4"/>
        <w:rPr>
          <w:lang w:val="ru-RU"/>
        </w:rPr>
      </w:pPr>
      <w:bookmarkStart w:id="22" w:name="_Toc136187832"/>
      <w:r>
        <w:rPr>
          <w:lang w:val="ru-RU"/>
        </w:rPr>
        <w:t xml:space="preserve"> นิสัยบาป ความเศร้า ความล่อลวง ความถ่อมตัว</w:t>
      </w:r>
      <w:bookmarkEnd w:id="22"/>
    </w:p>
    <w:p w14:paraId="71CCAF2B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ปีศาจทำให้บาปเล็กๆ ดูไม่สำคัญในสายตาเรา เพราะหากไม่เช่นนั้น เขาจะไม่สามารถนำเราไปสู่บาปที่ใหญ่กว่าได้ (มาร์ค ผู้สารภาพบาป)</w:t>
      </w:r>
    </w:p>
    <w:p w14:paraId="5468FE0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เมื่อคุณได้ยอมให้บาปเริ่มก่อตัวขึ้นในตัวคุณ [ด้วยการคิดถึงมัน] อย่าพูดว่า: ‘มันจะไม่ชนะฉัน’ เพราะในขอบเขตที่คุณยอมให้มันเกิดขึ้น คุณก็ถูกมันชนะไปแล้ว (มาร์ค ผู้สารภาพบาป)</w:t>
      </w:r>
    </w:p>
    <w:p w14:paraId="5AE5501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อย่าพูดว่า: ‘ฉันจะทำอย่างไร? ฉันไม่ต้องการมันเลย แต่มัน [ความลืม] ก็มา’ — นี่เป็นเพราะคุณได้ละเลยสิ่งที่ถูกต้องเมื่อคุณยังระลึกถึงมัน (มาร์ค ผู้สารภาพบาป)</w:t>
      </w:r>
    </w:p>
    <w:p w14:paraId="2A3E797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เมื่อจิตใจที่ได้รับการเสริมกำลังในองค์พระผู้เป็นเจ้า หันจิตวิญญาณให้ห่างจากนิสัยชั่วที่ฝังรากลึกมานานแล้ว หัวใจก็เหมือนถูกจิตใจและกิเลสที่ลากมันไปมาทุกทิศทุกทาง ฆ่าตาย (มาร์ค ผู้สารภาพบาป)</w:t>
      </w:r>
    </w:p>
    <w:p w14:paraId="39C7A945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21. ผู้ใดก็ตามที่หมกมุ่นในความสุขทางกายเกินกว่าที่ควร จะต้องชดใช้ความเกินนี้ด้วยทุกข์ทรมานต่าง ๆ เป็นร้อยเท่า (มาร์ค ผู้สารภาพบาป)</w:t>
      </w:r>
    </w:p>
    <w:p w14:paraId="3BB5956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ผู้ที่ทำบาปโดยไม่มีเหตุจำเป็นจะยากที่จะกลับใจ เพราะไม่อาจหลบหนีความยุติธรรมของพระเจ้าได้ (มาร์ค ผู้สารภาพบาป)</w:t>
      </w:r>
    </w:p>
    <w:p w14:paraId="403097D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หากใครที่บาปอย่างเปิดเผยและไม่สำนึกผิด แต่ยังไม่ได้รับความทุกข์ทรมานใดๆ จนถึงวาระสุดท้าย [ของชีวิตนี้] จงรู้ไว้ว่า การพิพากษาของเขาจะปราศจากความเมตตา (มาร์ค ผู้สารภาพบาป)</w:t>
      </w:r>
    </w:p>
    <w:p w14:paraId="233EA2C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ผู้ที่กลับใจอย่างแท้จริงจะถูกคนโง่เยาะเย้ย แต่สิ่งนี้คือเครื่องหมายสำหรับเขาว่าความกลับใจของเขาเป็นที่พอพระทัยพระเจ้า (มาร์ค ผู้สารภาพบาป)</w:t>
      </w:r>
    </w:p>
    <w:p w14:paraId="34F837B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หากใครตกอยู่ในบาปใดก็ตาม แต่ไม่รู้สึกเสียใจกับบาปนั้นตามความร้ายแรงของบาปนั้น เขาจะตกกลับเข้าไปในกับดักเดียวกันของศัตรูได้อย่างง่ายดาย (มาร์ค ผู้สารภาพบาป)</w:t>
      </w:r>
    </w:p>
    <w:p w14:paraId="317E258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อย่าคิดว่าท่านได้บรรลุคุณธรรมโดยปราศจากความเศร้าโศก: คุณธรรมเช่นนั้นไม่น่าเชื่อถือ [ยังไม่ได้รับการพิสูจน์] เนื่องจากความง่ายดาย [ที่ท่านได้มา] (มาร์ค ผู้สารภาพบาป)</w:t>
      </w:r>
    </w:p>
    <w:p w14:paraId="4F72487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เมื่อได้ปฏิบัติตามพระบัญญัติแล้ว จงเตรียมตัวรับการทดลอง เพราะความรักต่อพระคริสต์ถูกทดสอบด้วยการทดลอง (มาร์ค ผู้สารภาพบาป)</w:t>
      </w:r>
    </w:p>
    <w:p w14:paraId="6E51EAD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ผู้ที่ปรารถนาจะพ้นจากความทุกข์ในอนาคต ต้องยอมทนรับความทุกข์ในปัจจุบันด้วยความเต็มใจ เพราะด้วยวิธีนี้ โดยการแลกเปลี่ยนความทุกข์อย่างหนึ่งกับความทุกข์อีกอย่างในใจ เขาจะหลีกเลี่ยงความทรมานอันใหญ่หลวงได้ผ่านความทุกข์เล็กน้อย (มาร์ค ผู้สารภาพบาป)</w:t>
      </w:r>
    </w:p>
    <w:p w14:paraId="57AA56F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อย่าแสวงหาความสมบูรณ์แบบของ [พระธรรม] ในคุณธรรมของมนุษย์ เพราะคุณธรรมเหล่านั้นไม่มีความสมบูรณ์แบบ ความสมบูรณ์แบบนั้นซ่อนอยู่ในไม้กางเขนของพระคริสต์ (มาร์ค ผู้สารภาพ)</w:t>
      </w:r>
    </w:p>
    <w:p w14:paraId="3CD782D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28. การถูกด่าทอจากผู้คนก่อให้เกิดความเจ็บปวดในใจ แต่สำหรับผู้ที่อดทนต่อมัน นั่นคือทางสู่ความบริสุทธิ์ (มาร์ค ผู้สารภาพบาป)</w:t>
      </w:r>
    </w:p>
    <w:p w14:paraId="32C28F8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พระบัญญัติของพระคริสต์ เมื่อปฏิบัติตามอย่างซื่อสัตย์ จะประทานความสบายใจท่ามกลางความทุกข์ใจอันมากมาย; แต่ทั้งสองสิ่งย่อมมาในเวลาอันควร (มาร์ค ผู้สารภาพบาป)</w:t>
      </w:r>
    </w:p>
    <w:p w14:paraId="6D07F9D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ผู้ที่ปรารถนาจะพ้นจากความทุกข์ในอนาคต ต้องยอมทนรับความทุกข์ในปัจจุบันด้วยความเต็มใจ เพราะด้วยวิธีนี้ โดยการแลกเปลี่ยนความทุกข์อย่างหนึ่งกับความทุกข์อีกอย่างหนึ่งทางจิตใจ เขาจะหลีกเลี่ยงความทรมานอันใหญ่หลวงได้ผ่านความทุกข์เล็กน้อย (มาร์ค ผู้สารภาพบาป)</w:t>
      </w:r>
    </w:p>
    <w:p w14:paraId="66088CD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เมื่อท้องและใจของคุณถูกกวนก่ายจากความผิด อย่าเสียใจที่ความชั่วที่ซ่อนอยู่ภายในตัวคุณได้ถูกนำออกมาโดยพระประสงค์ของพระเจ้า แต่จงทิ้งความคิดที่เกิดขึ้นไปอย่างยินดี โดยรู้ดีว่า เมื่อความคิดเหล่านั้นถูกทำลายในทันทีที่ปรากฏขึ้น ความชั่วร้ายที่ซ่อนอยู่เบื้องหลังและทำให้ความคิดเหล่านั้นเกิดขึ้น ก็ถูกทำลายไปพร้อมกับมันด้วย อย่างไรก็ตาม หากคุณปล่อยให้ความคิดเหล่านี้หยั่งรากและปรากฏขึ้นบ่อยครั้ง ความชั่วร้ายนั้นมักจะเติบโตขึ้น (มาร์ค ผู้สารภาพบาป)</w:t>
      </w:r>
    </w:p>
    <w:p w14:paraId="7110D98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หากท่านเห็นว่าใครนั้นกำลังชมเชยท่านอย่างเสแสร้ง จงคาดการณ์ว่าเขาจะวิพากษ์วิจารณ์ท่านในโอกาสอื่น (มาร์ค ผู้สารภาพบาป)</w:t>
      </w:r>
    </w:p>
    <w:p w14:paraId="2E7597F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ผู้ที่มีพรทางจิตวิญญาณและแสดงความเมตตาต่อผู้ที่ไม่ได้รับพรนั้น จะรักษาพรของตนไว้ได้ผ่านความเมตตานี้ แต่ผู้โอ้อวดจะสูญเสียพรของตนไป เนื่องจากถูกความคิดอันหยิ่งยโสครอบงำ (มาร์ค ผู้สารภาพบาป)</w:t>
      </w:r>
    </w:p>
    <w:p w14:paraId="7054824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ริมฝีปากของผู้ถ่อมตนพูดความจริง และผู้ใดที่ขัดแย้งกับสิ่งนั้น ก็เหมือนผู้รับใช้ที่ตีพระเจ้าที่แก้ม (มาร์ค ผู้สารภาพบาป)</w:t>
      </w:r>
    </w:p>
    <w:p w14:paraId="7516AE9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อย่าโอ้อวดความรู้ที่ [ได้มา] จากพระคัมภีร์ เพื่อไม่ให้จิตใจของคุณตกอยู่ในจิตวิญญาณแห่งการหมิ่นประมาท (มาร์ค ผู้สารภาพบาป)</w:t>
      </w:r>
    </w:p>
    <w:p w14:paraId="0233C35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30. อย่าพยายามแก้ไขเรื่องที่มืดมิดและซับซ้อนด้วยการโต้แย้ง แต่จงแก้ไขด้วยการอธิษฐานและความหวังที่ไม่สั่นคลอน (มาร์ค ผู้สารภาพบาป)</w:t>
      </w:r>
    </w:p>
    <w:p w14:paraId="16D9081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เมื่อคุณสังเกตเห็นว่าความคิดใดนั้นสัญญาจะนำความเกียรติยศทางโลกมาให้คุณ จงรู้แน่ชัดว่าความคิดนั้นกำลังเตรียมความอับอายไว้ให้คุณ (มาร์ค ผู้สารภาพบาป)</w:t>
      </w:r>
    </w:p>
    <w:p w14:paraId="1F192CE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หากท่านปรารถนาให้พระเจ้าทรงปกปิดบาปของท่าน อย่าโอ้อวดต่อหน้าผู้อื่นเกี่ยวกับคุณธรรมใดๆ ที่ท่านอาจมี เพราะเช่นเดียวกับที่เราปฏิบัติต่อคุณธรรมของเรา พระเจ้าก็ทรงปฏิบัติต่อบาปของเราเช่นกัน (มาร์ค ผู้สารภาพบาป</w:t>
      </w:r>
      <w:r w:rsidRPr="00092A8E">
        <w:rPr>
          <w:lang w:val="ru-RU"/>
        </w:rPr>
        <w:t>)</w:t>
      </w:r>
    </w:p>
    <w:p w14:paraId="23DBBD9C" w14:textId="77777777" w:rsidR="006A2AA6" w:rsidRPr="00092A8E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หากท่านเห็นว่าใครนั้นกำลังทุกข์ใจอย่างลึกซึ้งเพราะการกระทำที่เสื่อมเสีย จงรู้ไว้ว่าผู้นั้นเป็นคนหลงตัวเอง และกำลังเก็บเกี่ยวผลด้วยความไม่พอใจจากเมล็ดพันธุ์ที่ตนได้หว่านไว้ในใจตนเอง (มาร์ค ผู้สารภาพบาป)</w:t>
      </w:r>
    </w:p>
    <w:p w14:paraId="4005C58A" w14:textId="77777777" w:rsidR="006A2AA6" w:rsidRPr="00092A8E" w:rsidRDefault="006A2AA6">
      <w:pPr>
        <w:tabs>
          <w:tab w:val="left" w:pos="468"/>
        </w:tabs>
        <w:rPr>
          <w:lang w:val="ru-RU"/>
        </w:rPr>
      </w:pPr>
    </w:p>
    <w:p w14:paraId="38781DFE" w14:textId="77777777" w:rsidR="006A2AA6" w:rsidRDefault="006A2AA6">
      <w:pPr>
        <w:pStyle w:val="Heading4"/>
        <w:rPr>
          <w:lang w:val="ru-RU"/>
        </w:rPr>
      </w:pPr>
      <w:bookmarkStart w:id="23" w:name="_Toc136187833"/>
      <w:r>
        <w:rPr>
          <w:lang w:val="ru-RU"/>
        </w:rPr>
        <w:t xml:space="preserve"> ความสงบของจิตใจและความรอบคอบ</w:t>
      </w:r>
      <w:bookmarkEnd w:id="23"/>
    </w:p>
    <w:p w14:paraId="7323717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35. [ความสงบ] ของจิตใจคือการหลุดพ้นจากความปรารถนา ซึ่งไม่อาจบรรลุได้หากปราศจากอิทธิพลของพระวิญญาณบริสุทธิ์ (มาร์ค ผู้สารภาพบาป)</w:t>
      </w:r>
    </w:p>
    <w:p w14:paraId="31C4B40E" w14:textId="77777777" w:rsidR="006A2AA6" w:rsidRPr="00092A8E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</w:r>
      <w:r w:rsidRPr="00092A8E">
        <w:rPr>
          <w:lang w:val="ru-RU"/>
        </w:rPr>
        <w:t>3</w:t>
      </w:r>
      <w:r>
        <w:rPr>
          <w:lang w:val="ru-RU"/>
        </w:rPr>
        <w:t>6. ผู้ที่อ่อนน้อมในสายพระเนตรของพระเจ้าคือผู้ฉลาดที่สุดในบรรดาผู้ฉลาด และผู้ที่มีใจถ่อมคือผู้แข็งแกร่งที่สุดในบรรดาผู้แข็งแกร่ง เพราะพวกเขาแบกแอกของพระคริสต์ด้วยปัญญา (มาร์ค ผู้สารภาพบาป)</w:t>
      </w:r>
    </w:p>
    <w:p w14:paraId="623C3E0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36. อย่าคิดหรือทำสิ่งใดโดยไม่มีจุดมุ่งหมายที่นำสู่พระเจ้า เพราะผู้เดินทางโดยไร้จุดหมายย่อมทำงานโดยเปล่าประโยชน์ (มาร์ค ผู้สารภาพบาป)</w:t>
      </w:r>
    </w:p>
    <w:p w14:paraId="3C253EB5" w14:textId="77777777" w:rsidR="006A2AA6" w:rsidRDefault="006A2AA6">
      <w:pPr>
        <w:tabs>
          <w:tab w:val="left" w:pos="468"/>
        </w:tabs>
        <w:rPr>
          <w:lang w:val="ru-RU"/>
        </w:rPr>
      </w:pPr>
    </w:p>
    <w:p w14:paraId="7BE37241" w14:textId="77777777" w:rsidR="006A2AA6" w:rsidRDefault="006A2AA6">
      <w:pPr>
        <w:pStyle w:val="Heading4"/>
        <w:rPr>
          <w:lang w:val="ru-RU"/>
        </w:rPr>
      </w:pPr>
      <w:bookmarkStart w:id="24" w:name="_Toc136187834"/>
      <w:r>
        <w:rPr>
          <w:lang w:val="ru-RU"/>
        </w:rPr>
        <w:t>ความรักต่อเพื่อนบ้าน</w:t>
      </w:r>
      <w:bookmarkEnd w:id="24"/>
    </w:p>
    <w:p w14:paraId="5FA312E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44. มีคำตำหนิ [ต่อเพื่อนบ้าน] สองประเภท ประเภทหนึ่งเกิดจากความร้ายกาจและจิตวิญญาณแห่งการแก้แค้น </w:t>
      </w:r>
      <w:r>
        <w:rPr>
          <w:lang w:val="ru-RU"/>
        </w:rPr>
        <w:lastRenderedPageBreak/>
        <w:t>และอีกประเภทหนึ่งเกิดจากความเกรงกลัวพระเจ้าและความรักต่อความจริง (มาร์ค ผู้สารภาพบาป)</w:t>
      </w:r>
    </w:p>
    <w:p w14:paraId="0E1952AF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44. อย่าตำหนิผู้ที่หยุดทำบาปแล้วและได้กลับใจแล้ว แต่หากตามที่คุณกล่าว คุณต้องการตำหนิเขาเพื่อพระเจ้า ก็จงเปิดเผยบาปของคุณเองต่อหน้าเขาก่อน (มาร์ค ผู้สารภาพบาป)</w:t>
      </w:r>
    </w:p>
    <w:p w14:paraId="7C85B57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44. การอธิษฐานอย่างเมตตาเพื่อเพื่อนบ้านนั้นดีกว่าการตำหนิเขาสำหรับทุกบาป (มาร์ค ผู้สารภาพบาป)</w:t>
      </w:r>
    </w:p>
    <w:p w14:paraId="308FE21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44. อย่าปรารถนาที่จะได้ยินเรื่องความหลอกลวงของผู้อื่น เพราะเมื่อทำเช่นนั้น ลักษณะของความหลอกลวงนั้นก็จะฝังรากลึกอยู่ในตัวเราด้วย (มาร์ค ผู้สารภาพบาป)</w:t>
      </w:r>
    </w:p>
    <w:p w14:paraId="1AE22F7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44. ผู้ที่ฟังเรื่องชั่วร้ายจะกลายเป็นผู้ส่งสัญญาณแห่งความชั่วร้ายด้วยตนเอง (มาร์ค ผู้สารภาพบาป)</w:t>
      </w:r>
    </w:p>
    <w:p w14:paraId="72434277" w14:textId="77777777" w:rsidR="006A2AA6" w:rsidRDefault="006A2AA6">
      <w:pPr>
        <w:pStyle w:val="Heading4"/>
        <w:rPr>
          <w:rFonts w:ascii="Times New Roman" w:hAnsi="Times New Roman"/>
          <w:b w:val="0"/>
          <w:sz w:val="20"/>
          <w:lang w:val="ru-RU"/>
        </w:rPr>
      </w:pPr>
    </w:p>
    <w:p w14:paraId="1959BA75" w14:textId="77777777" w:rsidR="006A2AA6" w:rsidRDefault="006A2AA6">
      <w:pPr>
        <w:pStyle w:val="Heading4"/>
        <w:rPr>
          <w:lang w:val="ru-RU"/>
        </w:rPr>
      </w:pPr>
      <w:bookmarkStart w:id="25" w:name="_Toc136187835"/>
      <w:r>
        <w:rPr>
          <w:lang w:val="ru-RU"/>
        </w:rPr>
        <w:t>ภาคผนวก. พรสวรรค์ในการสอน</w:t>
      </w:r>
      <w:bookmarkEnd w:id="25"/>
    </w:p>
    <w:p w14:paraId="2252CB4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53. หากท่านได้รับคำเรียกจากพระเจ้าให้สอนผู้อื่น แต่พวกเขาไม่ฟังท่าน ก็จงเศร้าโศกในใจ แต่不要แสดงความโกรธออกมาอย่างเปิดเผย ด้วยความเศร้าโศกของท่าน ท่านจะไม่ถูกตัดสินร่วมกับผู้ที่ไม่ฟังท่าน และด้วยความโกรธของท่าน ท่านจะไม่ถูกล่อลวง [ด้วยความรู้สึกเป็นศัตรู] (มาร์ค ผู้สารภาพบาป)</w:t>
      </w:r>
    </w:p>
    <w:p w14:paraId="5D4D6C8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53. สิ่งที่กล่าวไว้โดยทั่วไปแก่หลายคนนั้นมีประโยชน์แก่ทุกคน; แต่จิตสำนึกของแต่ละคนจะนำทางพวกเขาเป็นรายบุคคล (มาร์ค ผู้สารภาพบาป)</w:t>
      </w:r>
    </w:p>
    <w:p w14:paraId="7E48B1E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53. หากมีใครไม่ฟังคุณตั้งแต่คำแรก อย่าบังคับเขาด้วยคำโต้แย้ง แต่จงนำประโยชน์ที่เขาปฏิเสธมาสู่ฝ่ายคุณ เพราะความไม่มีความร้ายของคุณนั้นเป็นประโยชน์ต่อคุณมากกว่าการเชื่อฟังของเขา (มาร์ค ผู้สารภาพบาป)</w:t>
      </w:r>
    </w:p>
    <w:p w14:paraId="45DD123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53. ผู้ที่พูดอย่างถูกต้องควรขอบคุณพระเจ้าด้วยตนเอง เหมือนผู้ได้รับจากพระเจ้าสิ่งที่ควรพูด เพราะความจริงไม่ใช่ผลงานของผู้พูด แต่เป็นผลงานของพระเจ้าผู้ทรงกระทำ (มาร์ค ผู้สารภาพบาป)</w:t>
      </w:r>
    </w:p>
    <w:p w14:paraId="4D102C55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53. อย่าพยายามแก้ไขผู้ที่โอ้อวดคุณธรรมของตนเองด้วยการตำหนิ เพราะบุคคลเดียวกันไม่อาจเป็นผู้รักความโอ้อวดและรักความจริงได้ในเวลาเดียวกัน (มาร์ค ผู้สารภาพบาป)</w:t>
      </w:r>
    </w:p>
    <w:p w14:paraId="008191C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53. อย่าตำหนิคนที่มีกำลังเพราะความหยิ่งยโสของเขา แต่ควรชี้ให้เขาเห็นความร้ายแรงของความอับอายในอนาคต; เพราะด้วยวิธีนี้ คนที่มีสติจะยอมรับคำตำหนิได้ง่ายขึ้น (มาร์ค โพดว.)</w:t>
      </w:r>
    </w:p>
    <w:p w14:paraId="05C11033" w14:textId="77777777" w:rsidR="006A2AA6" w:rsidRPr="00092A8E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</w:p>
    <w:p w14:paraId="5A9736C4" w14:textId="77777777" w:rsidR="006A2AA6" w:rsidRDefault="006A2AA6" w:rsidP="00E03EAF">
      <w:pPr>
        <w:pStyle w:val="Heading3"/>
        <w:rPr>
          <w:lang w:val="ru-RU"/>
        </w:rPr>
      </w:pPr>
      <w:bookmarkStart w:id="26" w:name="n4"/>
      <w:bookmarkStart w:id="27" w:name="_Toc136187836"/>
      <w:bookmarkStart w:id="28" w:name="_Toc236839509"/>
      <w:bookmarkEnd w:id="26"/>
      <w:r>
        <w:rPr>
          <w:lang w:val="ru-RU"/>
        </w:rPr>
        <w:t xml:space="preserve">คำสอนของผู้น่านับถือ </w:t>
      </w:r>
      <w:r>
        <w:rPr>
          <w:lang w:val="ru-RU"/>
        </w:rPr>
        <w:br/>
        <w:t>อับบอต เอวากริอุส</w:t>
      </w:r>
      <w:bookmarkEnd w:id="27"/>
      <w:bookmarkEnd w:id="28"/>
    </w:p>
    <w:p w14:paraId="761CD20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>อับบา เอวากริอุส เกิดขึ้นประมาณกลางศตวรรษที่ 4 ใกล้ทะเลดำ กรีโกรีแห่งนิสซา ได้บวชเขาเป็นมัคนายกที่คอนสแตนติโนเปิล หลังจากนั้น นักบุญท่านได้เดินทางไปยังอียิปต์ ซึ่งท่านใช้ชีวิตเป็นฤๅษีในถ้ำ และต่อมาอยู่ในสเกเตในฐานะพระภิกษุ ท่านถึงแก่กรรมในทะเลทรายเมื่ออายุ 54 ปี ท่านได้ประพันธ์บทสวด 100 บท และเขียนหนังสือสามเล่มเกี่ยวกับบทเรียนทางปฏิบัติและการต่อสู้กับปีศาจและกิเลส</w:t>
      </w:r>
    </w:p>
    <w:p w14:paraId="4AB33D4D" w14:textId="77777777" w:rsidR="006A2AA6" w:rsidRDefault="006A2AA6">
      <w:pPr>
        <w:tabs>
          <w:tab w:val="left" w:pos="468"/>
        </w:tabs>
        <w:rPr>
          <w:lang w:val="ru-RU"/>
        </w:rPr>
      </w:pPr>
    </w:p>
    <w:p w14:paraId="5943811F" w14:textId="77777777" w:rsidR="006A2AA6" w:rsidRDefault="006A2AA6">
      <w:pPr>
        <w:pStyle w:val="Heading4"/>
        <w:rPr>
          <w:lang w:val="ru-RU"/>
        </w:rPr>
      </w:pPr>
      <w:bookmarkStart w:id="29" w:name="_Toc136187837"/>
      <w:r>
        <w:rPr>
          <w:lang w:val="ru-RU"/>
        </w:rPr>
        <w:t>คำอธิษฐาน ความยุติธรรมของพระเจ้า ความพอประมาณ</w:t>
      </w:r>
      <w:bookmarkEnd w:id="29"/>
    </w:p>
    <w:p w14:paraId="0DBD6D6A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1. บางครั้ง ด้วยความมุ่งร้าย คนหนึ่งอาจรับภาระของเพื่อนบ้านมาไว้บนตนเองโดยไม่รู้ตัว เรื่องนี้เกิดขึ้นดังนี้: ผู้ที่พรากสิ่งใดจากเพื่อนบ้านของตน จะรับเอาการทดลองของผู้ที่ถูกพรากไปนั้นมาสู่ตนเอง; เช่นเดียวกัน ผู้ที่ใส่ร้ายผู้อื่น จะรับเอาการทดลองของผู้ที่ถูกใส่ร้ายมาสู่ตนเอง; ผู้ที่หลอกลวง จะรับเอาการทดลองของผู้ที่ถูกหลอกลวงมาสู่ตนเอง; ผู้ที่ทำให้ผู้อื่นเหนื่อยล้า จะรับเอาการทดลองของผู้ที่ถูกทำให้เหนื่อยล้ามาสู่ตนเอง; ผู้ที่พูดร้ายผู้อื่น จะรับเอาการทดลองของผู้ที่ถูกพูดร้ายมาสู่ตนเอง; และผู้ที่ดูหมิ่นผู้อื่น จะรับเอาการทดลองของผู้ที่ถูกดูหมิ่นมาสู่ตนเอง และเพื่อไม่ให้ต้องระบุทุกกรณีแยกกัน ฉันจะกล่าวสั้นๆ ว่า: ผู้ใดที่ทำผิดต่อเพื่อนบ้าน ก็จะต้องรับความล่อลวงของผู้ที่ถูกทำผิดนั้นมาสู่ตนเอง </w:t>
      </w:r>
      <w:r>
        <w:rPr>
          <w:lang w:val="ru-RU"/>
        </w:rPr>
        <w:lastRenderedPageBreak/>
        <w:t>ตามสัดส่วนของความผิดที่ก่อขึ้น สิ่งนี้ยังได้รับการยืนยันจากพระคัมภีร์ด้วย ซึ่งกล่าวว่า: ‘ผู้ใดขุดหลุม ก็จะตกลงในหลุมนั้น และผู้ใดกลิ้งหินขึ้นเนิน ก็จะให้หินนั้นกลิ้งกลับมาตกบนตัวเขา’ (สุภาษิต 26:27) (เอวาร์กีอุสแห่งมอนต์)</w:t>
      </w:r>
    </w:p>
    <w:p w14:paraId="371B253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24. อย่าให้ร่างกายได้รับอาหารมากเกินไป แล้วคุณจะไม่เห็นฝันร้าย; เพราะเช่นเดียวกับที่น้ำดับไฟ ความหิวก็ดับฝันร้ายได้ (เอวากริอุส นักบวช)</w:t>
      </w:r>
    </w:p>
    <w:p w14:paraId="27709C0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24. กินขนมปังอย่างพอประมาณ และดื่มน้ำอย่างพอเหมาะ แล้วจิตวิญญาณแห่งการผิดศีลธรรมจะหนีไปจากท่าน (เอวากริอุสแห่งมอนเต)</w:t>
      </w:r>
    </w:p>
    <w:p w14:paraId="261EB6F3" w14:textId="77777777" w:rsidR="006A2AA6" w:rsidRDefault="006A2AA6" w:rsidP="006A2AA6">
      <w:pPr>
        <w:numPr>
          <w:ilvl w:val="0"/>
          <w:numId w:val="3"/>
        </w:numPr>
        <w:tabs>
          <w:tab w:val="left" w:pos="468"/>
        </w:tabs>
        <w:rPr>
          <w:lang w:val="ru-RU"/>
        </w:rPr>
      </w:pPr>
      <w:r>
        <w:rPr>
          <w:lang w:val="ru-RU"/>
        </w:rPr>
        <w:t>การนอนนานทำให้ใจทื่อ ส่วนความกระปรี้กระเปร่าทำให้ใจคมชัด (เอวากริอุสแห่งมอนเต)</w:t>
      </w:r>
    </w:p>
    <w:p w14:paraId="035D4C2B" w14:textId="77777777" w:rsidR="006A2AA6" w:rsidRDefault="006A2AA6">
      <w:pPr>
        <w:tabs>
          <w:tab w:val="left" w:pos="468"/>
        </w:tabs>
        <w:rPr>
          <w:lang w:val="ru-RU"/>
        </w:rPr>
      </w:pPr>
    </w:p>
    <w:p w14:paraId="2D3FB077" w14:textId="77777777" w:rsidR="006A2AA6" w:rsidRDefault="006A2AA6">
      <w:pPr>
        <w:pStyle w:val="Heading4"/>
        <w:rPr>
          <w:lang w:val="ru-RU"/>
        </w:rPr>
      </w:pPr>
      <w:bookmarkStart w:id="30" w:name="_Toc136187838"/>
      <w:r>
        <w:rPr>
          <w:lang w:val="ru-RU"/>
        </w:rPr>
        <w:t>การไม่ตัดสินและการอภัยโทษ</w:t>
      </w:r>
      <w:bookmarkEnd w:id="30"/>
    </w:p>
    <w:p w14:paraId="7F618A7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44. อย่าฟังคำพูดที่วิพากษ์วิจารณ์บิดาทางจิตวิญญาณของคุณ และอย่าชักจูงผู้ที่ไม่เคารพท่านให้หันมาต่อต้านท่าน เพื่อไม่ให้พระเจ้าทรงกริ้วต่อการกระทำของคุณ และลบชื่อคุณออกจากหนังสือชีวิต (เอวาร์กีอุสแห่งภูเขาอาทอส)</w:t>
      </w:r>
    </w:p>
    <w:p w14:paraId="5C09CAC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45. หากเพื่อนบ้านของคุณทำให้คุณไม่พอใจ จงเชิญเขาเข้ามาในบ้านของคุณ และอย่าขี้เกียจที่จะไปบ้านเขาเพื่อรับประทานอาหารร่วมกัน ด้วยวิธีนี้ คุณจะหลุดพ้นจากความทุกข์ใจ และจะไม่มีการขัดขวางใดๆ ต่อคุณขณะอธิษฐาน (เอวาร์เก นักบวช)</w:t>
      </w:r>
    </w:p>
    <w:p w14:paraId="7EB4FC25" w14:textId="77777777" w:rsidR="006A2AA6" w:rsidRDefault="006A2AA6">
      <w:pPr>
        <w:tabs>
          <w:tab w:val="left" w:pos="468"/>
        </w:tabs>
        <w:rPr>
          <w:lang w:val="ru-RU"/>
        </w:rPr>
      </w:pPr>
    </w:p>
    <w:p w14:paraId="003A1F11" w14:textId="77777777" w:rsidR="006A2AA6" w:rsidRDefault="006A2AA6">
      <w:pPr>
        <w:pStyle w:val="Heading4"/>
        <w:rPr>
          <w:lang w:val="ru-RU"/>
        </w:rPr>
      </w:pPr>
      <w:bookmarkStart w:id="31" w:name="_Toc136187839"/>
      <w:r>
        <w:rPr>
          <w:lang w:val="ru-RU"/>
        </w:rPr>
        <w:t>เล่ห์กลของปีศาจ</w:t>
      </w:r>
      <w:bookmarkEnd w:id="31"/>
    </w:p>
    <w:p w14:paraId="50C679F6" w14:textId="77777777" w:rsidR="006A2AA6" w:rsidRPr="00092A8E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51. ปีศาจไม่รู้จักใจเราอย่างที่บางคนคิด มีเพียงผู้เดียวที่รู้จักใจ—คือพระเจ้า ผู้ทรงรู้จักจิตใจมนุษย์ เพราะพระองค์ทรงสร้างมนุษย์ขึ้น (สดุดี 32:15) แต่ส่วนหนึ่งผ่านคำพูดของเรา และส่วนหนึ่งผ่านพฤติกรรมของเรา ปีศาจสามารถรับรู้เจตนาในใจเราได้ ตัวอย่างเช่น เมื่อเราโต้เถียงกับผู้ที่กล่าวร้ายเรา ปีศาจจะสรุปจากคำพูดที่เต็มไปด้วยความโกรธของเราว่าเรามีความเกลียดชังต่อเขา จากนั้น เมื่อเห็นจุดอ่อนของเราแล้ว พวกมันจะปลูกฝังความคิดที่เป็นศัตรูไว้ในใจเรา </w:t>
      </w:r>
      <w:r>
        <w:rPr>
          <w:lang w:val="ru-RU"/>
        </w:rPr>
        <w:lastRenderedPageBreak/>
        <w:t>เมื่อเรายอมรับความคิดเหล่านี้แล้ว เราก็ตกอยู่ใต้แอกของปีศาจแห่งความอาฆาต ซึ่งตั้งแต่วินาทีนั้นเป็นต้นไป ก็เริ่มพัดให้เปลวเพลิงแห่งความแค้นต่อผู้ทำผิดนั้นในตัวเราลุกโชนขึ้นอย่างรุนแรงยิ่งขึ้น เพราะปีศาจชั่วร้ายเฝ้าดูทุกการเคลื่อนไหวของเราด้วยความอยากรู้ และให้ความสนใจอย่างใกล้ชิดกับทุกสิ่งที่อาจถูกใช้มาต่อต้านเรา: ไม่ว่าเราจะนั่ง ยืน เดิน พูด หรือมอง—พวกมันสังเกตทุกสิ่งอย่างละเอียดถี่ถ้วน วันแล้ววันเล่า พวกมันคิดค้นการล่อลวงต่าง ๆ เพื่อต่อต้านเรา เพื่อว่าในระหว่างการสวดมนต์ พวกมันจะได้ทำให้จิตใจที่ถ่อมตัวของเราสับสน และดับแสงอันศักดิ์สิทธิ์ภายในจิตใจนั้น (เอวาร์กีอุสแห่งภูเขาอาทอส)</w:t>
      </w:r>
    </w:p>
    <w:p w14:paraId="6941A157" w14:textId="77777777" w:rsidR="006A2AA6" w:rsidRPr="00092A8E" w:rsidRDefault="006A2AA6">
      <w:pPr>
        <w:tabs>
          <w:tab w:val="left" w:pos="468"/>
        </w:tabs>
        <w:rPr>
          <w:lang w:val="ru-RU"/>
        </w:rPr>
      </w:pPr>
    </w:p>
    <w:p w14:paraId="15D78011" w14:textId="77777777" w:rsidR="006A2AA6" w:rsidRDefault="006A2AA6" w:rsidP="00E03EAF">
      <w:pPr>
        <w:pStyle w:val="Heading3"/>
        <w:rPr>
          <w:lang w:val="ru-RU"/>
        </w:rPr>
      </w:pPr>
      <w:bookmarkStart w:id="32" w:name="n5"/>
      <w:bookmarkStart w:id="33" w:name="_Toc136187840"/>
      <w:bookmarkStart w:id="34" w:name="_Toc236839510"/>
      <w:bookmarkEnd w:id="32"/>
      <w:r>
        <w:rPr>
          <w:lang w:val="ru-RU"/>
        </w:rPr>
        <w:t xml:space="preserve">คำสอนของท่านผู้ทรงเกียรติ </w:t>
      </w:r>
      <w:r>
        <w:rPr>
          <w:lang w:val="ru-RU"/>
        </w:rPr>
        <w:br/>
        <w:t>จอห์นแห่งคาร์พาทอส</w:t>
      </w:r>
      <w:bookmarkEnd w:id="33"/>
      <w:bookmarkEnd w:id="34"/>
    </w:p>
    <w:p w14:paraId="0758D08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>นักบุญยอห์นแห่งคาร์พาทอส อาศัยอยู่ในศตวรรษที่ 5 บนเกาะคาร์พาทอส ซึ่งตั้งอยู่ระหว่างเกาะโรดส์และเกาะครีต ไม่มีข้อมูลใดเกี่ยวกับสถานที่ที่เขาปฏิบัติชีวิตนักพรตหรือเกี่ยวกับชีวิตของเขา เขาได้เขียนจดหมายปลอบประโลมใจถึงพระภิกษุในอินเดีย ซึ่งประกอบด้วยคำแนะนำหนึ่งร้อยข้อ โดยในนั้นเขาได้กระตุ้นให้พวกเขาอดทนต่อความทุกข์และความล่อลวงด้วยความเข้มแข็ง</w:t>
      </w:r>
    </w:p>
    <w:p w14:paraId="7543FE3D" w14:textId="77777777" w:rsidR="006A2AA6" w:rsidRDefault="006A2AA6">
      <w:pPr>
        <w:tabs>
          <w:tab w:val="left" w:pos="468"/>
        </w:tabs>
        <w:rPr>
          <w:lang w:val="ru-RU"/>
        </w:rPr>
      </w:pPr>
    </w:p>
    <w:p w14:paraId="4C7D6365" w14:textId="77777777" w:rsidR="006A2AA6" w:rsidRDefault="006A2AA6">
      <w:pPr>
        <w:pStyle w:val="Heading4"/>
        <w:rPr>
          <w:lang w:val="ru-RU"/>
        </w:rPr>
      </w:pPr>
      <w:bookmarkStart w:id="35" w:name="_Toc136187841"/>
      <w:r>
        <w:rPr>
          <w:lang w:val="ru-RU"/>
        </w:rPr>
        <w:t>ความเกรงกลัวพระเจ้า การอธิษฐาน และการทดลอง</w:t>
      </w:r>
      <w:bookmarkEnd w:id="35"/>
    </w:p>
    <w:p w14:paraId="015AEFA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4. ไม่มีสิ่งใดทำลายนิสัยดีได้เท่าเสียงหัวเราะ การล้อเล่น และการพูดเล่นไร้สาระ แต่ไม่มีสิ่งใดฟื้นฟูจิตวิญญาณที่เหนื่อยล้าและเตรียมมันให้เข้าใกล้พระเจ้าได้เท่าความยำเกรงพระเจ้า ความอุทิศตนอย่างตั้งใจ การศึกษาพระวจนะของพระเจ้าอย่างต่อเนื่อง และการอธิษฐาน (นักบุญยอห์นแห่งคาร์พาทอส)</w:t>
      </w:r>
    </w:p>
    <w:p w14:paraId="18A800C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6. เช่นเดียวกับเหล็กที่เมื่อสัมผัสกับไฟจะกลายเป็นสิ่งที่ไม่อาจทำลายได้ </w:t>
      </w:r>
      <w:r>
        <w:rPr>
          <w:lang w:val="ru-RU"/>
        </w:rPr>
        <w:lastRenderedPageBreak/>
        <w:t>การอธิษฐานอย่างสม่ำเสมอจึงเสริมสร้างจิตใจให้เข้มแข็งในการต่อสู้กับศัตรู นั่นคือเหตุผลที่ปีศาจพยายามด้วยทุกวิถีทางเพื่อทำให้ความปรารถนาในการอธิษฐานของเราอ่อนแอลง เพราะพวกมันรู้ว่าคำอธิษฐานสามารถเอาชนะพวกมันได้ (John Carp.)</w:t>
      </w:r>
    </w:p>
    <w:p w14:paraId="0033A85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28. บางครั้งอาจเกิดขึ้นว่าครูต้องเผชิญกับความอับอายและคำล่อลวงแทนผู้ที่ได้รับประโยชน์ทางจิตวิญญาณจากท่าน นั่นคือเหตุผลที่อัครทูตเขียนไว้ว่า: ‘เราอ่อนแอและต้องทนรับความอับอาย — ด้วยเล่ห์กลของผู้ชั่วร้ายแห่งเนื้อหนัง — แต่ท่านทั้งหลายกลับมีเกียรติและเข้มแข็งในพระคริสต์’ (1 โครินธ์ 4:10</w:t>
      </w:r>
      <w:r w:rsidRPr="00092A8E">
        <w:rPr>
          <w:lang w:val="ru-RU"/>
        </w:rPr>
        <w:t xml:space="preserve">, </w:t>
      </w:r>
      <w:r>
        <w:rPr>
          <w:lang w:val="ru-RU"/>
        </w:rPr>
        <w:t>จอห์น คาร์ป.)</w:t>
      </w:r>
    </w:p>
    <w:p w14:paraId="58CDFE3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ก่อนอื่น กุญแจ [แห่งราชอาณาจักรสวรรค์] ถูกมอบให้แก่ผู้ส่งสารเปโตร และจากนั้นเขาจึงได้รับอนุญาตให้ปฏิเสธพระคริสต์องค์พระผู้เป็นเจ้า เพื่อว่าผ่านการล้มลงเช่นนี้ ความคิดเห็นของเขาเกี่ยวกับตัวเองจะได้ถูกทำให้ถ่อมตัวลง ดังนั้น หากท่านได้รับกุญแจแห่งความรู้และความเข้าใจแล้ว แต่กลับตกเป็นเหยื่อของความล่อลวงต่าง ๆ ก็อย่าได้ประหลาดใจ แต่จงถวายเกียรติแด่พระเจ้าผู้ทรงปัญญาสูงสุด ผู้ซึ่งผ่านทางความล้มเหลวของท่าน ได้ทรงควบคุมความหยิ่งยโสของท่าน เพราะความล่อลวงนั้นคือบังเหียน ซึ่งโดยพระประสงค์ของพระเจ้า ได้ทรงควบคุมความหยิ่งยโสของมนุษย์ (จอห์น คาร์ป)</w:t>
      </w:r>
    </w:p>
    <w:p w14:paraId="719E55B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51. ด้วยคำขู่และคำด่าทอ ปีศาจโจมตีจิตวิญญาณที่เพิ่งออกจากร่างกายอย่างไม่เกรงกลัว โดยปรากฏตัวเป็นผู้กล่าวโทษที่ขมขื่นและน่าสะพรึงกลัวต่อความผิดพลาดของมัน แต่เราก็สามารถเห็นได้ว่าจิตวิญญาณที่รักพระเจ้าและซื่อสัตย์ต่อพระองค์ แม้จะเคยถูกบาปทำร้ายมาหลายครั้งแล้ว ก็ไม่กลัวการโจมตีและคำขู่ของมาร แต่กลับเติบโตขึ้นอย่างมั่นคงในพระเจ้า ถูกความสุขยกระดับจิตใจ และได้รับแรงบันดาลใจจากปัญญา เมื่อเห็นพลังสวรรค์ที่มาพร้อมกับมัน; และแสงแห่งความเชื่อปกป้องเธอเหมือนกำแพง </w:t>
      </w:r>
      <w:r>
        <w:rPr>
          <w:lang w:val="ru-RU"/>
        </w:rPr>
        <w:lastRenderedPageBreak/>
        <w:t>และด้วยความกล้าหาญอย่างยิ่ง เธอร้องขึ้นต่อมารร้ายว่า: ‘เจ้ามีเรื่องอะไรกับเรา โอ้ผู้แปลกหน้าต่อพระเจ้า? เจ้ามีเรื่องอะไรกับเรา โอ้ผู้รับใช้ชั่วร้ายที่ถูกขับลงจากสวรรค์? เจ้าไม่มีอำนาจเหนือเรา’ พระคริสต์ พระบุตรของพระเจ้า มีอำนาจเหนือเราและเหนือทุกสิ่งในโลก; เราได้ทำบาปต่อพระองค์ และเราจะให้คำอธิบายต่อพระองค์ โดยมีพระเมตตาของพระองค์ต่อเราเป็นหลักประกัน และในพระองค์ มีไม้กางเขนอันทรงเกียรติของพระองค์เป็นความรอดของเรา แต่เจ้า ผู้วิบัติ จงหนีไปให้ไกลจากเรา! (ยอห์นแห่งคาร์พาทอส)</w:t>
      </w:r>
    </w:p>
    <w:p w14:paraId="624A3F57" w14:textId="77777777" w:rsidR="006A2AA6" w:rsidRPr="00092A8E" w:rsidRDefault="006A2AA6">
      <w:pPr>
        <w:tabs>
          <w:tab w:val="left" w:pos="468"/>
        </w:tabs>
        <w:rPr>
          <w:lang w:val="ru-RU"/>
        </w:rPr>
      </w:pPr>
    </w:p>
    <w:p w14:paraId="556CD6ED" w14:textId="77777777" w:rsidR="006A2AA6" w:rsidRDefault="006A2AA6" w:rsidP="00E03EAF">
      <w:pPr>
        <w:pStyle w:val="Heading3"/>
        <w:rPr>
          <w:lang w:val="ru-RU"/>
        </w:rPr>
      </w:pPr>
      <w:bookmarkStart w:id="36" w:name="n6"/>
      <w:bookmarkStart w:id="37" w:name="_Toc136187842"/>
      <w:bookmarkStart w:id="38" w:name="_Toc236839511"/>
      <w:bookmarkEnd w:id="36"/>
      <w:r>
        <w:rPr>
          <w:lang w:val="ru-RU"/>
        </w:rPr>
        <w:t xml:space="preserve">คำสอนของผู้ได้รับพระพร </w:t>
      </w:r>
      <w:r>
        <w:rPr>
          <w:lang w:val="ru-RU"/>
        </w:rPr>
        <w:br/>
        <w:t>ไดอาโดคัส, พระสังฆราชแห่งโฟติกี</w:t>
      </w:r>
      <w:bookmarkEnd w:id="37"/>
      <w:bookmarkEnd w:id="38"/>
    </w:p>
    <w:p w14:paraId="4B7E38A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>ผู้ศักดิ์สิทธิ์ไดอาโดคัส อาศัยอยู่ในครึ่งหลังของศตวรรษที่ 5 และเป็นพระสังฆราชแห่งเมืองโฟติกี ในแคว้นอีพิรัสของอิลลิเรีย ไม่มีรายละเอียดเกี่ยวกับชีวิตของท่านที่หลงเหลืออยู่ ท่านมีชื่อเสียงในด้านชีวิตอันศักดิ์สิทธิ์และปัญญา ผลงานของเขาที่เขียนด้วยภาษากรีกเป็นที่รู้จักกันดี ได้แก่ ‘คำสอนของผู้ถือศีล’, ‘คำเทศนาเกี่ยวกับการเสด็จขึ้นสู่สวรรค์ของพระผู้เป็นเจ้า’, ‘คำคัดค้านพวกอาริอาน’ และ ‘ร้อยคำสอน’ เกี่ยวกับชีวิตทางจิตวิญญาณ การระมัดระวัง และการดำเนินชีวิตอย่างมีคุณธรรม เขาเสียชีวิตอย่างผู้พลีชีพ</w:t>
      </w:r>
    </w:p>
    <w:p w14:paraId="444F865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</w:p>
    <w:p w14:paraId="39E11870" w14:textId="77777777" w:rsidR="006A2AA6" w:rsidRDefault="006A2AA6">
      <w:pPr>
        <w:pStyle w:val="Heading4"/>
        <w:rPr>
          <w:lang w:val="ru-RU"/>
        </w:rPr>
      </w:pPr>
      <w:bookmarkStart w:id="39" w:name="_Toc136187843"/>
      <w:r>
        <w:rPr>
          <w:lang w:val="ru-RU"/>
        </w:rPr>
        <w:t>พระคุณแห่งการรับบัพติศมา ความเชื่อ และความยำเกรงพระเจ้า</w:t>
      </w:r>
      <w:bookmarkEnd w:id="39"/>
    </w:p>
    <w:p w14:paraId="0B7344F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2. บางคนเชื่อว่าพระคุณและบาป—พระวิญญาณแห่งความจริงและวิญญาณชั่ว—อยู่ร่วมกันในจิตวิญญาณของผู้ที่รับบัพติศมา ด้วยมุมมองนี้ พวกเขาสอนว่า ในขณะที่พระวิญญาณที่ดีนำจิตใจไปสู่ความดี วิญญาณชั่วกลับนำมันไปสู่สิ่งตรงกันข้าม อย่างไรก็ตาม ข้าพเจ้าได้เข้าใจจากพระคัมภีร์ศักดิ์สิทธิ์และจากประสบการณ์ส่วนตัวว่า ก่อนการรับบัพติศมา พระคุณนำจิตวิญญาณไปสู่ความดีจากภายนอก ในขณะที่ซาตานซ่อนตัวอยู่ลึกในจิตวิญญาณนั้น พยายามขัดขวางความตั้งใจที่ชอบธรรมของจิตใจ </w:t>
      </w:r>
      <w:r>
        <w:rPr>
          <w:lang w:val="ru-RU"/>
        </w:rPr>
        <w:lastRenderedPageBreak/>
        <w:t>ตั้งแต่ช่วงเวลาที่บุคคลเกิดใหม่ในพิธีบัพติศมา พระคุณถูกปลูกฝังภายในตัวบุคคลและนำทางเขาจากภายใน ในขณะที่มารร้ายโจมตีเขาจากภายนอก ดังนั้น หากก่อนรับบัพติศมา ความหลงผิดครองจิตวิญญาณ หลังรับบัพติศมา ความจริงก็ครองจิตวิญญาณนั้น แม้หลังการรับบัพติศมา ซาตานก็ยังคงโจมตีจิตวิญญาณอยู่ บางครั้งแม้จะรุนแรงกว่าเดิมด้วยซ้ำ อย่างไรก็ตาม นี่ไม่ใช่เพราะความชั่วร้ายอยู่ร่วมกับพระคุณใน จิตวิญญาณมนุษย์ ห่างไกลจากความจริงนั้น! แต่เนื่องจากความอ่อนแอของร่างกายและแรงดึงดูดของความสุขทางโลก ซาตานจึงสร้างม่านควันขึ้นหน้าจิตใจ เพื่อทำให้มันมัวหมอง และสิ่งนี้เกิดขึ้นด้วยความอนุญาตของพระเจ้า เพื่อให้บุคคลนั้นสามารถบรรลุความสุขทางจิตวิญญาณได้เพียงผ่านพายุ ไฟ และการทดลองเท่านั้น นั่นคือเหตุผลที่พระคัมภีร์กล่าวว่า: ‘เราได้ผ่านไฟและน้ำมา และพระองค์ได้นำเราสู่ความเสรี’ (พระคู่ศักดิ์สิทธิ์)</w:t>
      </w:r>
    </w:p>
    <w:p w14:paraId="6028E3F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2. ตั้งแต่ช่วงเวลาที่รับบัพติศมา พระคุณก็สถิตอยู่อย่างมองไม่เห็นในส่วนลึกของจิตวิญญาณ แม้จะซ่อนการมีอยู่ของพระองค์จากประสาทสัมผัสของผู้ที่เพิ่งรับบัพติศมา แต่เมื่อเขาเริ่มรักพระเจ้าด้วยทั้งใจ พระคุณก็เริ่มสื่อสารกับจิตวิญญาณอย่างลึกลับผ่านความสามารถของจิตใจ โดยให้เขาได้สัมผัสพระพรของพระองค์บางส่วน ดังนั้น เมื่อบุคคลใดตัดสินใจที่จะรักษาของขวัญนี้ไว้ในตัวตนเองตลอดไป เขาจะสละทิ้งทรัพย์สินทางโลกทั้งหมดด้วยความยินดี เพื่อจะได้ครอบครองอย่างเต็มที่ในทุ่งนาที่เขาได้พบสมบัติที่ซ่อนเร้นแห่งชีวิต (มัทธิว 13:44) เพราะบุคคลจะค้นพบภายในตนเองสถานที่ที่พระคุณของพระเจ้าถูกซ่อนเร้นไว้ได้ก็ต่อเมื่อเขาได้ละทิ้งทรัพย์สินทางโลกทั้งหมดแล้วเท่านั้น เมื่อบุคคลนั้นก้าวหน้าในคุณธรรม พระคุณอันศักดิ์สิทธิ์ก็เริ่มแสดงพระคุณอันเปี่ยมล้นในจิตวิญญาณของเขา แต่แล้วพระเจ้าก็ทรงอนุญาตให้ปีศาจมารบกวนจิตวิญญาณมากยิ่งขึ้น เพื่อสอนให้จิตวิญญาณนั้นสามารถแยกแยะระหว่างความดีและความชั่วได้อย่างชาญฉลาด และเพื่อทำให้จิตวิญญาณนั้นถ่อมตน (ผู้ได้รับพร ดิอาด.)</w:t>
      </w:r>
    </w:p>
    <w:p w14:paraId="1BBE2B5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3. ผู้ที่สำรวจความลึกของศรัทธาจะถูกคลื่นแห่งความคิดต่าง ๆ พัดพาไป ส่วนผู้ที่ใคร่ครวญถึงวัตถุแห่งศรัทธาด้วยจิตใจที่เรียบง่าย จะได้เพลิดเพลินกับความสงบภายใน (Blessed Diad.).</w:t>
      </w:r>
    </w:p>
    <w:p w14:paraId="69923DD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3. การอดอาหาร ในฐานะวิธีการที่นำไปสู่ความบริสุทธิ์ มีคุณค่า แต่ไม่ใช่ในสายพระเนตรของพระเจ้า ดังนั้น ผู้ปฏิบัติธรรมจึงไม่ควรภูมิใจในตนเองจากการอดอาหาร แต่ต้องคาดหวังว่าจะบรรลุเป้าหมายได้เพียงด้วยความเชื่อในพระเจ้าเท่านั้น เพราะ</w:t>
      </w:r>
      <w:r w:rsidRPr="009C0CD8">
        <w:rPr>
          <w:lang w:val="ru-RU"/>
        </w:rPr>
        <w:t>แม้แต่ช่างฝีมือผู้</w:t>
      </w:r>
      <w:r>
        <w:rPr>
          <w:lang w:val="ru-RU"/>
        </w:rPr>
        <w:t>เชี่ยวชาญก็ไม่พิสูจน์ความเลิศล้ำของตนต่อผู้อื่นด้วยคุณภาพของเครื่องมือ แต่ด้วยการทำงานให้เสร็จสิ้นอย่างอดทน ซึ่งเป็นการแสดงให้เห็นถึงความชำนาญของพวกเขา (Blessed Diad.)</w:t>
      </w:r>
    </w:p>
    <w:p w14:paraId="2A5B3DA5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4. ไม่มีใครสามารถรักพระเจ้าด้วยใจทั้งหมดได้ หากไม่จุดประกายความเกรงกลัวพระเจ้าในใจก่อน เพราะจิตวิญญาณจะบรรลุถึงความรักที่กระตือรือร้นได้ก็ต่อเมื่อได้รับการชำระล้างและทำให้อ่อนน้อมลงด้วยอิทธิพลของความเกรงกลัวพระเจ้า (Blessed Diad.)</w:t>
      </w:r>
    </w:p>
    <w:p w14:paraId="0958A2EF" w14:textId="77777777" w:rsidR="006A2AA6" w:rsidRPr="00092A8E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</w:r>
      <w:r w:rsidRPr="00092A8E">
        <w:rPr>
          <w:lang w:val="ru-RU"/>
        </w:rPr>
        <w:t>5</w:t>
      </w:r>
      <w:r>
        <w:rPr>
          <w:lang w:val="ru-RU"/>
        </w:rPr>
        <w:t>. เราทุกคนถูกสร้างขึ้นตามภาพลักษณ์ของพระเจ้า แต่การกลายเป็นเหมือนพระเจ้านั้นเป็นไปได้เพียงสำหรับผู้ที่ด้วยความรักอันยิ่งใหญ่ ได้ทำให้ตนเองเป็นผู้รับใช้ของพระองค์ เพราะยิ่งเราปฏิเสธตนเองมากเท่าใด เราก็ยิ่งกลายเป็นเหมือนพระองค์มากขึ้นเท่านั้น ผู้ที่ด้วยความรักอันยิ่งใหญ่ ได้ทำให้เราคืนดีกับพระองค์ ไม่มีใครสามารถบรรลุถึงสภาพนี้ได้ เว้นแต่จะตัดสินใจก่อนว่าจะไม่ถูกดึงดูดไปด้วยความล่อลวงของชีวิตที่ตามใจตัวเอง (คู่ศักดิ์สิทธิ์)</w:t>
      </w:r>
    </w:p>
    <w:p w14:paraId="286F62F3" w14:textId="77777777" w:rsidR="006A2AA6" w:rsidRDefault="006A2AA6">
      <w:pPr>
        <w:tabs>
          <w:tab w:val="left" w:pos="468"/>
        </w:tabs>
        <w:rPr>
          <w:lang w:val="ru-RU"/>
        </w:rPr>
      </w:pPr>
    </w:p>
    <w:p w14:paraId="5433B9A0" w14:textId="77777777" w:rsidR="006A2AA6" w:rsidRDefault="006A2AA6">
      <w:pPr>
        <w:pStyle w:val="Heading4"/>
        <w:rPr>
          <w:lang w:val="ru-RU"/>
        </w:rPr>
      </w:pPr>
      <w:bookmarkStart w:id="40" w:name="_Toc136187844"/>
      <w:r>
        <w:rPr>
          <w:lang w:val="ru-RU"/>
        </w:rPr>
        <w:t>ความอดทน ความควบคุมตนเอง ความพูดมาก ความท้อแท้</w:t>
      </w:r>
      <w:bookmarkEnd w:id="40"/>
    </w:p>
    <w:p w14:paraId="5F65158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13. สำหรับผู้ที่เพิ่งเริ่มรักความเคร่งครัดทางศาสนา ทางแห่งคุณธรรมดูเหมือนจะยากลำบากและน่ากลัว และนี่ไม่ใช่เพราะทางนั้นเป็นเช่นนั้นโดยธรรมชาติ แต่เพราะผู้คนคุ้นเคยกับชีวิตที่สะดวกสบายและเต็มไปด้วยความสุขตั้งแต่ยังเด็ก แต่สำหรับผู้ที่ดำเนินชีวิตตามทางพระมาเป็นระยะเวลาหนึ่งแล้ว ทางแห่งความดีงามจะดูดีและเต็มไปด้วยความสุข เพราะเมื่อเราใช้ความเคยชินที่ดีเพื่อระงับความโน้มเอียงสู่ความชั่ว ความผูกพันต่อความสุขทางกายของเราก็จะค่อยๆ จางหายไป หลังจากนั้น </w:t>
      </w:r>
      <w:r>
        <w:rPr>
          <w:lang w:val="ru-RU"/>
        </w:rPr>
        <w:lastRenderedPageBreak/>
        <w:t>จิตวิญญาณจะติดตามทางแห่งความดีงามด้วยความเต็มใจ นั่นคือเหตุผลที่พระเจ้า เมื่อทรงเรียกเราให้เริ่มการไถ่บาป ทรงกล่าวว่า ทางที่นำไปสู่ชีวิตนั้นแคบและยากลำบาก และมีเพียงไม่กี่คนเท่านั้นที่เดินบนทางนั้น (มัทธิว 7:14) แต่สำหรับผู้ที่ปรารถนาอย่างจริงใจที่จะดำเนินชีวิตตามพระบัญญัติอันศักดิ์สิทธิ์ของพระองค์ พระองค์ตรัสว่า: ‘แอกของข้าพเจ้านั้นเบา และภาระของข้าพเจ้านั้นเบา’ (มัทธิว 11:30). ในตอนต้นของความพยายามของเรา เราต้องบังคับตัวเองให้ปฏิบัติตามพระบัญญัติอันศักดิ์สิทธิ์ แล้วพระผู้เป็นเจ้าผู้ทรงเมตตา เมื่อเห็นความตั้งใจดีและความพยายามของเรา จะประทานความพร้อมใจและความสมัครใจให้เราปฏิบัติตามพระบัญญัติอันศักดิ์สิทธิ์ของพระองค์ด้วยความยินดีตลอดชีวิตที่เหลือ (พระสันตปาลี)</w:t>
      </w:r>
    </w:p>
    <w:p w14:paraId="43F8A7A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13. เช่นเดียวกับขี้ผึ้งที่ยังไม่ถูกให้ความร้อนและยังไม่ถูกทำให้อ่อนนุ่ม ซึ่งไม่สามารถประทับตราที่กดลงบนมันได้อย่างชัดเจน ดังนั้น คนเราเอง จนกว่าจะได้รับการทดสอบด้วยความยากลำบากและความเจ็บป่วย ก็ไม่สามารถสร้างตราแห่งคุณธรรมของพระเจ้าขึ้นภายในตนเองได้ เราควรทนรับด้วยความขอบคุณทุกชนิดของความยากลำบากที่เกิดขึ้นกับเราตามพระประสงค์และพระเมตตาของพระเจ้า — และเมื่อนั้น ทั้งโรคภัยไข้เจ็บและการต่อสู้กับความคิดที่ปีศาจปลูกฝังไว้ในใจเรา จะถูกนับเป็นการพลีชีพครั้งที่สอง เพราะศัตรูของมนุษยชาติ ผู้เคยพูดกับผู้พลีชีพศักดิ์สิทธิ์ผ่านปากของผู้ปกครองที่ไร้กฎหมายว่า ‘จงละทิ้งพระคริสต์และรักความรุ่งโรจน์ของยุคนี้’ บัดนี้กลับพูดสิ่งคล้ายคลึงกันกับผู้รับใช้ของพระเจ้า ผู้ที่เคยทรมานผู้ชอบธรรม และผ่านทางผู้เบี่ยงเบนศาสนา ได้ดูหมิ่นครูผู้ทรงเกียรติของคริสตจักร บัดนี้กำลังก่อให้เกิดความทุกข์ทรมานต่าง ๆ แก่ผู้ประกาศความศรัทธา ผ่านการดูหมิ่นและการทำให้อับอาย — โดยเฉพาะเมื่อพวกเขาด้วยความกระตือรือร้นอย่างยิ่ง ได้ช่วยเหลือผู้ถูกกดขี่และผู้ยากจน เพื่อความรุ่งโรจน์ของพระเจ้า ด้วยเหตุนี้ เราจึงควรสังเกตภายในตัวเราเอง ด้วยความระมัดระวังและความอดทน </w:t>
      </w:r>
      <w:r>
        <w:rPr>
          <w:lang w:val="ru-RU"/>
        </w:rPr>
        <w:lastRenderedPageBreak/>
        <w:t>คำพยานของมโนธรรมต่อไปนี้ต่อหน้าพระเจ้า: ‘ข้าพเจ้าได้วางใจในพระเจ้า และพระองค์ได้ทรงเอียงพระกรรณมาหาข้าพเจ้า และทรงฟังเสียงร้องของข้าพเจ้า’ (นักบุญไดอาเดตัส)</w:t>
      </w:r>
    </w:p>
    <w:p w14:paraId="35456F7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เช่นเดียวกับที่ร่างกายของเราจะกลายเป็นเฉื่อยชาและไม่ตอบสนองเมื่อถูกอาหารทำให้หนักเกินไป ดังนั้น เมื่อร่างกายถูกทำให้อ่อนล้าจากการอดอาหารที่มากเกินไป ก็ทำให้ส่วนที่คิดใคร่ครวญของจิตวิญญาณรู้สึกท้อแท้และไม่สามารถใช้เหตุผลได้ ดังนั้น เราจึงต้องปรับปริมาณอาหารที่บริโภคให้สอดคล้องกับสภาพความแข็งแรงทางกายภาพของเรา ดังนั้น เมื่อร่างกายมีสุขภาพดี ก็ต้องฝึกฝนตามความจำเป็น และเมื่อร่างกายอ่อนแอ ก็ควรผ่อนคลายการควบคุมตนเองลงบ้าง ผู้ปฏิบัติธรรมต้องไม่ตกอยู่ในความประมาท แต่ต้องรักษาความแข็งแรงที่จำเป็นสำหรับการปฏิบัติธรรม เพื่อว่าผ่านทางการทำงานของร่างกาย เขาจะสามารถชำระจิตวิญญาณของตนเองได้ (Blessed Diad.)</w:t>
      </w:r>
    </w:p>
    <w:p w14:paraId="43D1027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เช่นเดียวกับในห้องอาบน้ำ ที่ประตูถูกเปิดบ่อยครั้งทำให้ความร้อนภายในรั่วไหลออกไป เช่นเดียวกันกับผู้ที่พูดยาวเหยียด — แม้ทุกคำที่พูดจะเป็นประโยชน์ — ก็จะสูญเสียความสงบทางจิตวิญญาณผ่าน ‘ประตู’ ของการสนทนา สิ่งนี้ทำให้จิตใจสูญเสียความบริสุทธิ์ของความคิด และเมื่อถูกพัดพาไปด้วยกระแสความคิดที่ไร้ระเบียบ ก็เริ่มมีส่วนร่วมในการสนทนาที่ไร้ระเบียบ ในสภาพเช่นนี้ บุคคลนั้นไม่ยังมีพระวิญญาณบริสุทธิ์อยู่อีกต่อไป ซึ่งพระวิญญาณบริสุทธิ์นั้นเป็นผู้รักษาความคิดให้รวมตัวเป็นหนึ่ง เพราะพระวิญญาณบริสุทธิ์ผู้เป็นความดีนั้น ไม่เกี่ยวข้องกับความวุ่นวายหรือการฝันกลางวัน และหลีกเลี่ยงการพูดมาก (คู่ศักดิ์สิทธิ์)</w:t>
      </w:r>
    </w:p>
    <w:p w14:paraId="4459575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29. เมื่อจิตวิญญาณหยุดปรารถนาในทรัพย์สินทางโลกที่หลอกลวงแล้ว บางครั้งจิตวิญญาณแห่งความท้อแท้ก็ค่อยๆ คืบคลานเข้ามา ซึ่งทำให้มันไม่สามารถทำงานในพันธกิจแห่งพระวจนะด้วยความเต็มใจได้ </w:t>
      </w:r>
      <w:r>
        <w:rPr>
          <w:lang w:val="ru-RU"/>
        </w:rPr>
        <w:lastRenderedPageBreak/>
        <w:t>และทำให้มันสูญเสียความปรารถนาในพรในอนาคต มันนำเสนอชีวิตปัจจุบันนี้ต่อจิตวิญญาณว่าไร้ค่าโดยสิ้นเชิง และขาดการกระทำคุณธรรมที่สมควร ในขณะที่ดูแคลนความรู้ทางจิตวิญญาณที่จิตวิญญาณได้สั่งสมไว้ โดยถือว่ามันเป็นสิ่งที่ทุกคนรู้อยู่แล้ว และไม่เปิดเผยสิ่งใดที่มีความสำคัญเป็นพิเศษ เราสามารถหลีกเลี่ยงความหลงใหลที่เฉยชาและทำให้อ่อนแอนี้ได้ หากเรารักษาความคิดให้จดจ่ออยู่กับการระลึกถึงพระเจ้าอย่างมั่นคง เพราะเพียงด้วยวิธีนี้เท่านั้น จิตวิญญาณของเรา ซึ่งได้กลับคืนสู่ความกระตือรือร้นทางจิตวิญญาณตามธรรมชาติ จึงสามารถเอาชนะความหลงใหลที่ทำให้อ่อนแอนี้ได้ (Blessed Diad.)</w:t>
      </w:r>
    </w:p>
    <w:p w14:paraId="32788DF5" w14:textId="77777777" w:rsidR="006A2AA6" w:rsidRDefault="006A2AA6">
      <w:pPr>
        <w:tabs>
          <w:tab w:val="left" w:pos="468"/>
        </w:tabs>
        <w:rPr>
          <w:lang w:val="ru-RU"/>
        </w:rPr>
      </w:pPr>
    </w:p>
    <w:p w14:paraId="55EAB250" w14:textId="77777777" w:rsidR="006A2AA6" w:rsidRDefault="006A2AA6">
      <w:pPr>
        <w:pStyle w:val="Heading4"/>
        <w:rPr>
          <w:lang w:val="ru-RU"/>
        </w:rPr>
      </w:pPr>
      <w:bookmarkStart w:id="41" w:name="_Toc136187845"/>
      <w:r>
        <w:rPr>
          <w:lang w:val="ru-RU"/>
        </w:rPr>
        <w:t>ความรักต่อพระเจ้าและเพื่อนมนุษย์</w:t>
      </w:r>
      <w:bookmarkEnd w:id="41"/>
    </w:p>
    <w:p w14:paraId="27C79DC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40. ผู้ใดที่รักตนเองจะไม่สามารถรักพระเจ้าได้อย่างเต็มที่ แต่เพียงผู้ที่ไม่รักตนเองเพราะความรักที่ลึกซึ้งต่อพระเจ้าเท่านั้น ที่รักพระเจ้าอย่างแท้จริง คนเช่นนี้จะไม่แสวงหาเกียรติยศเพื่อตนเองเลย แต่เพียงเพื่อพระเจ้าเท่านั้น … เป็นลักษณะเฉพาะของจิตวิญญาณที่รักพระเจ้า และเต็มเปี่ยมด้วยความรู้สึกถึงพระเจ้า ที่จะแสวงหาเกียรติยศของพระเจ้าเพียงอย่างเดียว ส่วนตนเองนั้นจะยินดีในความถ่อมตน เพราะเกียรติยศนั้นเหมาะสมกับพระเจ้า เพื่อความยิ่งใหญ่ของพระองค์ ส่วนความถ่อมตนนั้นเหมาะสมกับมนุษย์ (Blessed Diad.)</w:t>
      </w:r>
    </w:p>
    <w:p w14:paraId="2FFB9DC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42. เมื่อบุคคลเริ่มรู้สึกถึงความรักที่ลึกซึ้งต่อพระเจ้า เขาจึงเริ่มรักเพื่อนบ้านด้วย และเมื่อเริ่มแล้ว ก็ไม่หยุดยั้ง นี่คือวิธีที่พระคัมภีร์ศักดิ์สิทธิ์สอนให้เรารักอย่างแท้จริง และในขณะที่ความรักทางเนื้อหนังจะระเหยไปเมื่อถูกยั่วยุเพียงเล็กน้อย ความรักทางจิตวิญญาณกลับคงอยู่ตลอดไป ในจิตวิญญาณที่รักพระเจ้า ภายใต้การทรงนำของพระเจ้า สายสัมพันธ์แห่งความรักจะไม่ถูกตัดขาด แม้เมื่อมีผู้ใดก่อให้เกิดความทุกข์ใจก็ตาม นี่เป็นเพราะจิตวิญญาณที่รักพระเจ้า ซึ่งได้รับความอบอุ่นจากความรักต่อพระเจ้า </w:t>
      </w:r>
      <w:r>
        <w:rPr>
          <w:lang w:val="ru-RU"/>
        </w:rPr>
        <w:lastRenderedPageBreak/>
        <w:t>แม้จะต้องทนทุกข์จากความเจ็บปวดที่เพื่อนบ้านก่อขึ้น ก็กลับสู่สภาพจิตใจที่ดีงามเดิมได้อย่างรวดเร็ว และเต็มใจฟื้นฟูความรู้สึกแห่งความรักต่อเพื่อนบ้านภายในตนเอง ในจิตวิญญาณเช่นนี้ ความขมขื่นจากความขัดแย้งถูกดูดซับไปอย่างสมบูรณ์ด้วยความหวานชื่นของพระเจ้า (คู่ศักดิ์สิทธิ์)</w:t>
      </w:r>
    </w:p>
    <w:p w14:paraId="62E18D2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40. ผู้ฝึกใหม่ถามผู้อาวุโสว่า: ‘พ่อครับ ใครจะสามารถปฏิบัติตามพระบัญญัติทั้งหมดได้ เมื่อมีพระบัญญัติมากมายขนาดนี้?’ ผู้อาวุโสตอบว่า: ‘ผู้ที่เลียนแบบพระเยซูคริสต์และติดตามพระองค์ทีละก้าว’ — ‘แต่ใครจะสามารถเลียนแบบพระเยซูได้?’ ผู้ฝึกใหม่ถามด้วยความสับสน ‘เพราะว่าพระผู้เป็นเจ้าคือพระเจ้า แม้พระองค์จะทรงกลายเป็นมนุษย์ แต่ข้าพเจ้าเป็นมนุษย์ผู้มีบาป ถูกพันธนาการด้วยความปรารถนาอันนับไม่ถ้วน แล้วข้าพเจ้าจะเลียนแบบพระผู้เป็นเจ้าได้อย่างไร?’ ผู้อาวุโสอธิบายว่า: ‘ในบรรดาผู้ที่ถูกพันธนาการด้วยความฟุ้งเฟ้อของโลก ไม่มีใครสามารถเลียนแบบพระผู้เป็นเจ้าได้ แต่มีเพียงผู้ที่สามารถกล่าวร่วมกับอัครสาวกได้ว่า: ‘เราได้ทิ้งทุกสิ่งและตามพระองค์’ (มัทธิว 19:27), — จึงจะได้รับกำลังเพื่อเลียนแบบพระเจ้าและปฏิบัติตามพระบัญญัติของพระองค์ทั้งหมด” แล้วผู้ฝึกหัดก็กล่าวว่า: “แต่พ่อครับ พระบัญญัติของพระเจ้ามีมากมาย ใครจะจำได้ทั้งหมด ยิ่งไปกว่านั้นจะปฏิบัติตามได้ โดยเฉพาะอย่างยิ่งคนอ่อนแออย่างผม? “ผมอยากฟังคำแนะนำสั้นๆ จากท่าน เพื่อที่ผมจะได้รอดพ้นโดยปฏิบัติตามคำแนะนำนั้น” ผู้อาวุโสตอบว่า: “แม้จะมีพระบัญญัติมากมาย แต่ทั้งหมดสามารถสรุปได้ในข้อเดียว: ‘จงรักพระเจ้าพระเจ้าของเจ้าด้วยกำลังทั้งหมดของเจ้า ด้วยจิตใจทั้งหมดของเจ้า และจงรักเพื่อนบ้านเหมือนรักตนเอง’ (ลูกา 10:27) ผู้ที่พยายามปฏิบัติตามพระบัญญัติข้อนี้ ก็ย่อมปฏิบัติตามพระบัญญัติอื่นๆ ทั้งหมดด้วย แต่ผู้ใดที่ไม่ปลดปล่อยตนเองให้พ้นจากความยึดติดกับสิ่งของทางโลกอย่างสมบูรณ์ ก็ไม่อาจรักพระเจ้าหรือเพื่อนบ้านได้อย่างแท้จริง ดังนั้น </w:t>
      </w:r>
      <w:r>
        <w:rPr>
          <w:lang w:val="ru-RU"/>
        </w:rPr>
        <w:lastRenderedPageBreak/>
        <w:t>อย่ามุ่งเน้นแต่เรื่องทางกายภาพเพียงอย่างเดียว แต่เมื่อได้รับหน้าที่ที่อยู่ในกำลังของตนเองแล้ว จงหันจิตใจทั้งหมดไปสู่ชีวิตภายใน ‘เพราะ—ตามคำของอัครทูต—การออกกำลังกายทางกายภาพมีค่าเพียงเล็กน้อย แต่ความเคร่งครัดในความเชื่อมีค่าในทุกด้าน’ (ผู้ได้รับพรไดอาด.)</w:t>
      </w:r>
    </w:p>
    <w:p w14:paraId="01F0D62E" w14:textId="77777777" w:rsidR="006A2AA6" w:rsidRDefault="006A2AA6">
      <w:pPr>
        <w:tabs>
          <w:tab w:val="left" w:pos="468"/>
        </w:tabs>
        <w:rPr>
          <w:lang w:val="ru-RU"/>
        </w:rPr>
      </w:pPr>
    </w:p>
    <w:p w14:paraId="0F55615B" w14:textId="77777777" w:rsidR="006A2AA6" w:rsidRDefault="006A2AA6">
      <w:pPr>
        <w:pStyle w:val="Heading4"/>
        <w:rPr>
          <w:lang w:val="ru-RU"/>
        </w:rPr>
      </w:pPr>
      <w:bookmarkStart w:id="42" w:name="_Toc136187846"/>
      <w:r>
        <w:rPr>
          <w:lang w:val="ru-RU"/>
        </w:rPr>
        <w:t>เล่ห์กลของมาร</w:t>
      </w:r>
      <w:bookmarkEnd w:id="42"/>
    </w:p>
    <w:p w14:paraId="59848DD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51. เมื่อจิตเริ่มชื่นชมในความปลอบประโลมที่เต็มเปี่ยมด้วยพระคุณของพระวิญญาณบริสุทธิ์ ซาตานจึงพยายามในช่วงเวลาพักผ่อนยามค่ำคืนหรือขณะงีบหลับ ที่จะปลูกฝังความปลอบประโลมอันเป็นภาพลวงตาของตนเองลงในจิตนั้น ในรูปแบบของความรู้สึกที่ดูเหมือนจะหวานชื่น อย่างไรก็ตาม หากในขณะนั้น จิตใจกำลังระลึกถึงพระนามอันศักดิ์สิทธิ์ของพระเยซูคริสต์ด้วยความอบอุ่น และใช้พระนามอันศักดิ์สิทธิ์และรุ่งโรจน์นี้ เป็นอาวุธที่มั่นคงต่อต้านการหลอกลวงของศัตรู ผู้หลอกลวงที่เจ้าเล่ห์นั้นก็จะถอยร่นทันที อย่างไรก็ตาม หลังจากที่พ่ายแพ้แล้ว เขาจึงหันมาต่อต้านผู้ที่รักพระเจ้าอย่างเปิดเผย (ไม่ใช่เพียงในความคิดเท่านั้น) ดังนั้น โดยการรับรู้อย่างซื่อสัตย์ถึงกับดักอันแยบยลของผู้ชั่วร้าย จิตใจจึงประสบความสำเร็จมากขึ้นเรื่อยๆ ในการเข้าใจเรื่องทางจิตวิญญาณ (คู่ศักดิ์สิทธิ์)</w:t>
      </w:r>
    </w:p>
    <w:p w14:paraId="4D426146" w14:textId="77777777" w:rsidR="006A2AA6" w:rsidRPr="00092A8E" w:rsidRDefault="006A2AA6">
      <w:pPr>
        <w:tabs>
          <w:tab w:val="left" w:pos="468"/>
        </w:tabs>
        <w:rPr>
          <w:lang w:val="ru-RU"/>
        </w:rPr>
      </w:pPr>
    </w:p>
    <w:p w14:paraId="069A910D" w14:textId="77777777" w:rsidR="006A2AA6" w:rsidRDefault="006A2AA6" w:rsidP="00E03EAF">
      <w:pPr>
        <w:pStyle w:val="Heading3"/>
        <w:rPr>
          <w:lang w:val="ru-RU"/>
        </w:rPr>
      </w:pPr>
      <w:bookmarkStart w:id="43" w:name="n7"/>
      <w:bookmarkStart w:id="44" w:name="_Toc136187847"/>
      <w:bookmarkStart w:id="45" w:name="_Toc236839512"/>
      <w:bookmarkEnd w:id="43"/>
      <w:r>
        <w:rPr>
          <w:lang w:val="ru-RU"/>
        </w:rPr>
        <w:t>คำสอนของนักบวชเอลียาห์ เอกดิกต์</w:t>
      </w:r>
      <w:bookmarkEnd w:id="44"/>
      <w:bookmarkEnd w:id="45"/>
    </w:p>
    <w:p w14:paraId="72BB524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>ข้อมูลเกี่ยวกับนักบุญเอลียาห์มีอยู่น้อยมาก ทราบว่าท่านโดดเด่นด้วยปัญญาทางจิตวิญญาณ และคำพูดของท่านมีความไพเราะและทรงพลัง คำสอนของท่านถูกเรียกว่า ‘พวงมาลัยดอกไม้’ เนื่องจากถูกรวบรวมจากคำสอนของบรรดาบิดาผู้ศักดิ์สิทธิ์ในอดีต</w:t>
      </w:r>
    </w:p>
    <w:p w14:paraId="17511EC1" w14:textId="77777777" w:rsidR="006A2AA6" w:rsidRDefault="006A2AA6">
      <w:pPr>
        <w:tabs>
          <w:tab w:val="left" w:pos="468"/>
        </w:tabs>
        <w:rPr>
          <w:lang w:val="ru-RU"/>
        </w:rPr>
      </w:pPr>
    </w:p>
    <w:p w14:paraId="1E159062" w14:textId="77777777" w:rsidR="006A2AA6" w:rsidRDefault="006A2AA6">
      <w:pPr>
        <w:pStyle w:val="Heading4"/>
        <w:rPr>
          <w:lang w:val="ru-RU"/>
        </w:rPr>
      </w:pPr>
      <w:bookmarkStart w:id="46" w:name="_Toc136187848"/>
      <w:r>
        <w:rPr>
          <w:lang w:val="ru-RU"/>
        </w:rPr>
        <w:lastRenderedPageBreak/>
        <w:t>การอธิษฐาน ความกล้าหาญ นิสัยบาป การกลับใจ ความถ่อมตน ความรอบคอบ</w:t>
      </w:r>
      <w:bookmarkEnd w:id="46"/>
    </w:p>
    <w:p w14:paraId="3C50B0E8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หากคำอธิษฐานไม่ซึมซาบเข้าสู่จิตวิญญาณ น้ำตาก็จะไม่สามารถล้างความมลทินภายนอกได้ (เอลียาห์ เอกดิกต์)</w:t>
      </w:r>
    </w:p>
    <w:p w14:paraId="7E9F7BAF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13. คริสตชนที่เชื่อในพระเจ้าอย่างจริงใจไม่ควรปล่อยตัวให้ตกอยู่ในความประมาทอย่างไม่ระมัดระวัง แต่ต้องเตรียมตัวรับมือกับความล่อลวงเสมอ และเมื่อมันมา ก็อย่าให้สับสนหรือเสียใจ แต่จงรับความทุกข์นั้นด้วยความขอบคุณ (เอลียาห์แห่งเอกด์)</w:t>
      </w:r>
    </w:p>
    <w:p w14:paraId="4758ECBF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อย่าให้ตัวเองแบกรับแม้แต่บาปเล็กน้อย เพราะเช่นนั้นคุณจะไม่ถูกบาปที่ใหญ่กว่าทำให้เป็นทาส เนื่องจากไม่เคยมีกรณีที่บาปที่ใหญ่กว่าเกิดขึ้นก่อนบาปที่เล็กกว่า (อีเลียแห่งเอกด.)</w:t>
      </w:r>
    </w:p>
    <w:p w14:paraId="397F451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23. ผู้ที่ไม่มีความโน้มเอียงที่จะกลับใจ มักจะทำบาปบ่อยขึ้น ส่วนผู้ที่ทำบาปโดยไม่ตั้งใจ จะกลับใจได้ง่ายขึ้น แต่พวกเขากลับมีความจำเป็นน้อยลงที่จะทำเช่นนั้น (เอลียาห์แห่งเอกด์)</w:t>
      </w:r>
    </w:p>
    <w:p w14:paraId="628B2853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23. อย่าโกรธผู้ที่คำตักเตือนของเขาได้เปิดเผยความชั่วร้ายที่ซ่อนเร้นอยู่ภายในตัวคุณ แต่เมื่อเห็นความไม่บริสุทธิ์ถูกขับไล่ออกไปแล้ว จงตำหนิตัวเอง และขอบคุณพระเจ้า ผู้ที่ได้จัดเตรียมสิ่งต่าง ๆ ไว้เช่นนี้ด้วยความเมตตา (เอลียาห์แห่งเอกด์)</w:t>
      </w:r>
    </w:p>
    <w:p w14:paraId="0F96DA3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27. การตำหนิช่วยกระตุ้นพลังในจิตวิญญาณ ส่วนการชมเชยกลับทำให้จิตวิญญาณผ่อนคลายและทำให้มันเกียจคร้านในการทำความดี (เอลียาห์ ผู้เขียนหนังสือปัญญาจารย์)</w:t>
      </w:r>
    </w:p>
    <w:p w14:paraId="293F00B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29. ทั้งผู้ทำบาปและผู้ชอบธรรมล้วนไม่พ้นจากความเศร้าโศก; แต่ผู้ทำบาปเศร้าโศกเพราะยังไม่ได้หันหลังให้บาปอย่างสมบูรณ์ ส่วนผู้ชอบธรรมเศร้าโศกเพราะยังไม่ได้บรรลุคุณธรรมทั้งหมด (Elijah Ekd.).</w:t>
      </w:r>
    </w:p>
    <w:p w14:paraId="710B734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เช่นเดียวกับผู้ที่คิดดีเกี่ยวกับตัวเองจนไม่เห็นข้อบกพร่องของตนเอง,</w:t>
      </w:r>
    </w:p>
    <w:p w14:paraId="5F523BD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 เช่นเดียวกัน ผู้ที่ถ่อมตัวก็มองไม่เห็นคุณธรรมของตนเอง ในกรณีแรก ข้อบกพร่องของเขาถูกปกปิดด้วยความไม่รู้อันชั่วร้าย ส่วนในกรณีหลัง ถูกปกปิดด้วยความถ่อมตัวอันศักดิ์สิทธิ์ (เอลียาห์แห่งเอกด์)</w:t>
      </w:r>
    </w:p>
    <w:p w14:paraId="70CF7BC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30. เช่นเดียวกับพ่อค้าที่ไม่มีทอง ก็ไม่ใช่พ่อค้า แม้เขาจะมีความชำนาญในการค้าขายมากเพียงใด: เช่นเดียวกัน ผู้ที่พยายามโดยไม่มีความถ่อมตัว ก็จะไม่เห็นผลดีจากคุณธรรม แม้เขาจะพึ่งพาเหตุผลของตนเองอย่างมากเพียงใด (อีเลียห์แห่งเอกด์)</w:t>
      </w:r>
    </w:p>
    <w:p w14:paraId="62CD649A" w14:textId="77777777" w:rsidR="006A2AA6" w:rsidRPr="00092A8E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36. การทำความดีไม่เพียงแต่ต้องทำด้วยจิตใจที่ดี แต่ยังต้องทำอย่างถูกต้อง คือต้องคำนึงถึงทั้งเวลาและปริมาณ (อิลียา เอคด.)</w:t>
      </w:r>
    </w:p>
    <w:p w14:paraId="7C994EF8" w14:textId="77777777" w:rsidR="006A2AA6" w:rsidRDefault="006A2AA6">
      <w:pPr>
        <w:tabs>
          <w:tab w:val="left" w:pos="468"/>
        </w:tabs>
        <w:rPr>
          <w:lang w:val="ru-RU"/>
        </w:rPr>
      </w:pPr>
    </w:p>
    <w:p w14:paraId="207776EF" w14:textId="77777777" w:rsidR="006A2AA6" w:rsidRDefault="006A2AA6">
      <w:pPr>
        <w:tabs>
          <w:tab w:val="left" w:pos="468"/>
        </w:tabs>
        <w:rPr>
          <w:lang w:val="ru-RU"/>
        </w:rPr>
      </w:pPr>
    </w:p>
    <w:p w14:paraId="221A6599" w14:textId="77777777" w:rsidR="006A2AA6" w:rsidRDefault="006A2AA6" w:rsidP="00E03EAF">
      <w:pPr>
        <w:pStyle w:val="Heading5"/>
        <w:rPr>
          <w:lang w:val="ru-RU"/>
        </w:rPr>
      </w:pPr>
      <w:r>
        <w:rPr>
          <w:lang w:val="ru-RU"/>
        </w:rPr>
        <w:t>จาก *Otechnik* ของพระสังฆราช อิกนาติอุส บรยานชานิโนฟ</w:t>
      </w:r>
    </w:p>
    <w:p w14:paraId="69B86FF4" w14:textId="77777777" w:rsidR="006A2AA6" w:rsidRDefault="006A2AA6">
      <w:pPr>
        <w:tabs>
          <w:tab w:val="left" w:pos="468"/>
        </w:tabs>
        <w:rPr>
          <w:lang w:val="ru-RU"/>
        </w:rPr>
      </w:pPr>
    </w:p>
    <w:p w14:paraId="63ABC785" w14:textId="77777777" w:rsidR="006A2AA6" w:rsidRDefault="006A2AA6" w:rsidP="00E03EAF">
      <w:pPr>
        <w:pStyle w:val="Heading3"/>
        <w:rPr>
          <w:lang w:val="ru-RU"/>
        </w:rPr>
      </w:pPr>
      <w:bookmarkStart w:id="47" w:name="n8"/>
      <w:bookmarkStart w:id="48" w:name="_Toc136187849"/>
      <w:bookmarkStart w:id="49" w:name="_Toc236839513"/>
      <w:bookmarkEnd w:id="47"/>
      <w:r>
        <w:rPr>
          <w:lang w:val="ru-RU"/>
        </w:rPr>
        <w:t xml:space="preserve">คำแนะนำจากนัก </w:t>
      </w:r>
      <w:r>
        <w:rPr>
          <w:lang w:val="ru-RU"/>
        </w:rPr>
        <w:br/>
        <w:t>นักปฏิบัติธรรมโบราณ</w:t>
      </w:r>
      <w:bookmarkEnd w:id="48"/>
      <w:bookmarkEnd w:id="49"/>
    </w:p>
    <w:p w14:paraId="50121806" w14:textId="77777777" w:rsidR="006A2AA6" w:rsidRDefault="006A2AA6" w:rsidP="00E03EAF">
      <w:pPr>
        <w:rPr>
          <w:lang w:val="ru-RU"/>
        </w:rPr>
      </w:pPr>
    </w:p>
    <w:p w14:paraId="61308ECC" w14:textId="77777777" w:rsidR="006A2AA6" w:rsidRDefault="006A2AA6">
      <w:pPr>
        <w:pStyle w:val="Heading4"/>
        <w:rPr>
          <w:lang w:val="ru-RU"/>
        </w:rPr>
      </w:pPr>
      <w:bookmarkStart w:id="50" w:name="_Toc136187850"/>
      <w:r>
        <w:rPr>
          <w:lang w:val="ru-RU"/>
        </w:rPr>
        <w:t xml:space="preserve"> ความเชื่อ การสวดมนต์ และการอ่านพระวจนะของพระเจ้า</w:t>
      </w:r>
      <w:bookmarkEnd w:id="50"/>
    </w:p>
    <w:p w14:paraId="1EE3022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3. ความเชื่อเป็นของขวัญที่นำเราเข้าสู่สภาพจิตใจที่ดีงาม มันปลูกฝังความเกรงกลัวพระเจ้าในตัวเรา ความยำเกรงพระเจ้า จึงสอนให้เรารักษาพระบัญญัติและดำเนินชีวิตอย่างมีคุณธรรม จากชีวิตที่มีคุณธรรม จึงเกิดเป็นความไม่ยึดติดตามที่ต้องการ และจากความไม่ยึดติดนั้น จึงเกิดเป็นความรัก ซึ่งเป็นความสมบูรณ์ของพระบัญญัติทั้งปวง และรวมพระบัญญัติทั้งหมดเข้าด้วยกัน (นักบุญธีโอดอร์แห่งเอเดสซา)</w:t>
      </w:r>
    </w:p>
    <w:p w14:paraId="05D7389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3. ความเชื่อและความหวังไม่ใช่เพียงสภาพจิตวิญญาณธรรมดาหรือเกิดขึ้นโดยบังเอิญ เพราะความเชื่อต้องการความเข้มแข็งทางจิตวิญญาณ ส่วนความหวังต้องการนิสัยและจิตใจที่ชอบธรรม นอกจากนี้ คนเราจะเชื่อในสิ่งที่มองไม่เห็นได้โดยง่ายได้อย่างไร หากไม่มีความช่วยเหลือจากพระคุณ? และคนเราจะวางความหวังที่มั่นคงในสิ่งที่มองไม่เห็นและอนาคตได้อย่างไร หากไม่ได้รับประสบการณ์ส่วนตัวเกี่ยวกับพระพรของพระเจ้าก่อน ซึ่งยืนยันการประทับอยู่ของพระองค์ในอนาคตเช่นเดียวกับในปัจจุบัน? ดังนั้น คุณธรรมทั้งสองนี้ จึงต้องการการพยายามของเจตจำนงของเรา </w:t>
      </w:r>
      <w:r>
        <w:rPr>
          <w:lang w:val="ru-RU"/>
        </w:rPr>
        <w:lastRenderedPageBreak/>
        <w:t>และในขณะเดียวกันก็ต้องการความช่วยเหลือและการสนับสนุนจากพระเจ้า ซึ่งหากขาดสิ่งเหล่านี้ไป ความพยายามทั้งหมดของเราจะไร้ผล (นักบุญเทโอโนสตัส)</w:t>
      </w:r>
    </w:p>
    <w:p w14:paraId="2CA1B95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6. ผู้ใดที่ปรารถนาให้พระเจ้าทรงฟังคำอธิษฐานของตนได้เร็วขึ้น ควรอธิษฐานเพื่อศัตรูของตนก่อนคำอธิษฐานอื่นใด และด้วยเหตุนี้ พระเจ้าจะทรงรับคำอธิษฐานของเขา (อับบา เซโน)</w:t>
      </w:r>
    </w:p>
    <w:p w14:paraId="53500DF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7. น้ำโดยธรรมชาติแล้วนุ่มนวล ส่วนหินนั้นแข็งกระด้าง แต่เมื่อน้ำไหลลงตามรางน้ำและหยดลงบนหิน มันจะค่อยๆ กัดกร่อนหินนั้นไป ดังนั้น พระวจนะของพระเจ้าก็อ่อนนุ่ม ในขณะที่ใจของเราแข็งกระด้าง แต่หากใครฟังพระวจนะของพระเจ้าบ่อยครั้ง ใจของเขาจะอ่อนลง และสามารถรับความยำเกรงพระเจ้าได้ (อับบา พิเมน)</w:t>
      </w:r>
    </w:p>
    <w:p w14:paraId="4134313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7. ต้นไม้ถูกตัดสินจากผลของมัน และนิสัยใจถูกตัดสินจากความคิดที่มันยึดถือ (อับบา อิสยาห์)</w:t>
      </w:r>
    </w:p>
    <w:p w14:paraId="0A4FFFB1" w14:textId="77777777" w:rsidR="006A2AA6" w:rsidRDefault="006A2AA6">
      <w:pPr>
        <w:tabs>
          <w:tab w:val="left" w:pos="468"/>
        </w:tabs>
        <w:rPr>
          <w:lang w:val="ru-RU"/>
        </w:rPr>
      </w:pPr>
    </w:p>
    <w:p w14:paraId="3A10E971" w14:textId="77777777" w:rsidR="006A2AA6" w:rsidRDefault="006A2AA6">
      <w:pPr>
        <w:pStyle w:val="Heading4"/>
        <w:rPr>
          <w:lang w:val="ru-RU"/>
        </w:rPr>
      </w:pPr>
      <w:bookmarkStart w:id="51" w:name="_Toc136187851"/>
      <w:r>
        <w:rPr>
          <w:lang w:val="ru-RU"/>
        </w:rPr>
        <w:t xml:space="preserve"> ความกระตือรือร้น การควบคุมตนเอง ความบริสุทธิ์ ความถ่อมใจ ความคิดชั่ว</w:t>
      </w:r>
      <w:bookmarkEnd w:id="51"/>
    </w:p>
    <w:p w14:paraId="35D85A1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13. มีศิษย์คนหนึ่งกล่าวกับผู้อาวุโสของเขาว่า: ‘ความคิดของฉันบอกว่าฉันเป็นคนดี’ ผู้อาวุโสตอบว่า: ‘ผู้ที่ไม่เห็นบาปของตนเองย่อมคิดว่าตนเองเป็นคนดีเสมอ แต่ผู้ที่เห็นบาปของตนเองไม่อาจคิดว่าตนเองเป็นคนดีได้ เพราะเขายอมรับว่าตนเองคือสิ่งที่เขาเห็น—คือผู้ทำบาป’ ทุกคนต้องพยายามอย่างหนักเพื่อมองเห็นตัวเอง ความประมาท ความไม่รู้ และความหย่อนยาน ทำให้ดวงตาของหัวใจมัวหมอง’ (ผู้อาวุโสที่ไม่ทราบชื่อ)</w:t>
      </w:r>
    </w:p>
    <w:p w14:paraId="4805B7A4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13. หากทำลายความล่อลวงและการต่อสู้กับความคิด — จะไม่เหลือผู้ศักดิ์สิทธิ์แม้แต่คนเดียว ผู้ที่หนีจากความล่อลวงที่นำสู่ความรอด ก็กำลังหนีจากชีวิตนิรันดร์ด้วย หนึ่งในนักบุญกล่าวว่า: ‘ใครเป็นผู้มอบมงกุฎให้แก่ผู้พลีชีพศักดิ์สิทธิ์ หากไม่ใช่ผู้ทรมานพวกเขา? ใครเป็นผู้ประทานเกียรติยศอันยิ่งใหญ่ให้แก่ผู้พลีชีพคนแรก สเตเฟน หากไม่ใช่ผู้ที่ขว้างก้อนหินใส่เขา?’ และในการกล่าวเช่นนี้ </w:t>
      </w:r>
      <w:r>
        <w:rPr>
          <w:lang w:val="ru-RU"/>
        </w:rPr>
        <w:lastRenderedPageBreak/>
        <w:t>เขาได้อ้างคำพูดของนักบุญอีกท่านหนึ่ง ซึ่งกล่าวว่า: ‘ข้าพเจ้าไม่ตำหนิผู้ที่ด่าทอข้าพเจ้า; ตรงกันข้าม ข้าพเจ้าเรียกพวกเขาว่าผู้อุปการะและให้เกียรติพวกเขา และข้าพเจ้าไม่ปฏิเสธแพทย์แห่งจิตวิญญาณ ผู้ที่ให้ยาแห่งความศรัทธาแก่จิตวิญญาณที่ว่างเปล่าของข้าพเจ้า เพื่อไม่ให้วันหนึ่งพระองค์ตรัสกับจิตวิญญาณอันน่าสงสารของข้าพเจ้าว่า: ‘เราได้พยายามรักษาบาบิโลน แต่มันไม่หาย’ (อับบา โซซิมา)</w:t>
      </w:r>
    </w:p>
    <w:p w14:paraId="1E62F5C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21. ยิ่งเราปล่อยตัวตามความปรารถนาของใจมากเท่าไร ความทรงจำที่เต็มไปด้วยความปรารถนานั้นก็ยิ่งทำให้จิตวิญญาณของเราสั่นสะเทือนมากเท่านั้น แต่เมื่อความทรงจำที่เต็มไปด้วยความหลงใหลถูกลบออกจากใจอย่างสิ้นเชิง จนไม่สามารถเข้าใกล้ใจได้เลย — นี่คือสัญญาณแห่งการอภัยบาปในอดีต เพราะตราบใดที่จิตวิญญาณยังผูกพันอย่างหลงใหลกับสิ่งใดก็ตามที่เป็นบาป นั่นคือสัญญาณว่าบาปยังคงครองอำนาจเหนือมัน (ธีโอดอร์แห่งเอเดสซา)</w:t>
      </w:r>
    </w:p>
    <w:p w14:paraId="557ACB86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24. อับบา ดานีเอล กล่าวว่า: ‘ร่างกายยิ่งอ้วน จิตวิญญาณยิ่งอ่อนแอ; และร่างกายยิ่งผอม จิตวิญญาณยิ่งเข้มแข็ง … ร่างกายยิ่งเหี่ยวแห้ง จิตวิญญาณยิ่งบริสุทธิ์; และยิ่งบริสุทธิ์ จิตวิญญาณยิ่งร้อนแรง’ (อับบา ดานีเอล)</w:t>
      </w:r>
    </w:p>
    <w:p w14:paraId="62DEA86C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24. ร่างกายพยายามแสวงหาความสุขทางประสาทสัมผัส และยิ่งมันได้รับความสุขมากเท่าไร ก็ยิ่งปรารถนาความสุขนั้นมากขึ้นเท่านั้น ความปรารถนาของร่างกายนี้ขัดแย้งกับความปรารถนาของจิตวิญญาณ ดังนั้น ก่อนอื่นใด เราต้องระมัดระวังในการควบคุมประสาทสัมผัส เพื่อไม่ให้หลงใหลในความสุขทางกาย เพราะร่างกายยิ่งแข็งแรง ก็ยิ่งมุ่งมั่นเพื่อบรรลุเป้าหมายของตนเอง และยิ่งประสบความสำเร็จในการบรรลุเป้าหมายนั้น ก็ยิ่งควบคุมได้ยากขึ้น ดังนั้น จิตวิญญาณจึงต้องพยายามทำให้เนื้อหนังอ่อนแอลงผ่านการอดอาหาร, การเฝ้าระวัง การยืน การนอนบนพื้นดินเปล่า และการอดทนต่อความขาดแคลนอื่น ๆ </w:t>
      </w:r>
      <w:r>
        <w:rPr>
          <w:lang w:val="ru-RU"/>
        </w:rPr>
        <w:lastRenderedPageBreak/>
        <w:t>เพื่อว่าด้วยการทำให้ความปรารถนาทางกามารมณ์อ่อนแอลง ร่างกายจะได้กลายเป็นผู้ถ่อมตนและยอมจำนนต่อจิตวิญญาณ แต่แม้การปรารถนาสิ่งนี้จะง่ายเพียงใด การบรรลุถึงมันก็ยากเพียงนั้น ดังนั้น วิธีการรักษาด้วยการอธิษฐานและน้ำตาจึงถูกเสนอให้เราอย่างชาญฉลาด (ธีโอดอร์แห่งเอเดสซา)</w:t>
      </w:r>
    </w:p>
    <w:p w14:paraId="12F021C9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25. ผู้ฝึกหัดคนหนึ่งถามอับบา อากาทอนว่าควรต่อสู้กับความปรารถนาทางกามารมณ์อย่างไร ผู้อาวุโสตอบว่า: ‘ไปวางกำลังของเจ้าลงต่อหน้าพระเจ้า [ถ่อมตัวลงอย่างสมบูรณ์ต่อหน้าพระองค์] — และเจ้าจะพบความสันติ’ (อับบา อากาทอน)</w:t>
      </w:r>
    </w:p>
    <w:p w14:paraId="214CDAB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25. อับบา พิเมน กล่าวเกี่ยวกับความคิดที่เต็มไปด้วยความใคร่ว่า: ‘หากหีบที่เต็มไปด้วยของใช้ถูกทิ้งไว้เป็นเวลานาน และเสื้อผ้าภายในไม่ได้รับการจัดเรียง มันจะเน่าเปื่อยไปในที่สุด’ “สิ่งเดียวกันนี้ก็เกิดขึ้นกับความคิดชั่วร้ายที่มารร้ายปลูกฝังไว้ในตัวเรา: หากเราไม่นำมันไปปฏิบัติ มันก็จะเน่าเปื่อยและหายไปในที่สุด” (อับบา พิเมน)</w:t>
      </w:r>
    </w:p>
    <w:p w14:paraId="1C70396A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ผู้ที่มีใจถ่อมตัวนั้น แม้แต่ลิ้นก็ไม่มีที่จะกล่าวถึงผู้อื่นว่าเขาประมาทหรือขาดความระมัดระวังในเรื่องความรอด เขาไม่มีตาที่จะมองเห็นข้อผิดพลาดของผู้อื่น เขาไม่มีหูที่จะฟังคำพูดที่เป็นอันตราย เขาไม่สนใจสิ่งใดในโลกนี้ แต่สนใจแต่บาปของตนเองเท่านั้น (อับบา อิสยาห์)</w:t>
      </w:r>
    </w:p>
    <w:p w14:paraId="18574631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หากท่านเห็นชายหนุ่มคนหนึ่งใช้ชีวิตตามใจชอบและก้าวขึ้นสู่สวรรค์อย่างกล้าหาญ จงจับเท้าเขาแล้วดึงเขากลับลงสู่โลกนี้ เพราะการก้าวขึ้นเช่นนั้นจะนำความพินาศมาสู่เขา (ผู้อาวุโสไม่ทราบชื่อ)</w:t>
      </w:r>
    </w:p>
    <w:p w14:paraId="672C7F7E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ข้าพเจ้าชอบความพ่ายแพ้ด้วยความถ่อมใจมากกว่าชัยชนะด้วยความหยิ่งยโส (ผู้อาวุโสไม่ทราบชื่อ)</w:t>
      </w:r>
    </w:p>
    <w:p w14:paraId="3123FFBB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30. ความก้าวหน้าทางจิตวิญญาณของบุคคลวัดได้จากความถ่อมตนของเขา ยิ่งบุคคลนั้นจมตัวลงในความถ่อมตนลึกเท่าไร ก็จะยิ่งก้าวขึ้นสู่คุณธรรมสูงเท่านั้น (ผู้อาวุโสไม่ทราบชื่อ)</w:t>
      </w:r>
    </w:p>
    <w:p w14:paraId="4D16858B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30. ข้าพเจ้าชอบผู้ที่ทำบาปแล้วกลับใจมากกว่าผู้ที่ไม่ได้ทำบาปแต่ไม่กลับใจ (อับบา พิเมน)</w:t>
      </w:r>
    </w:p>
    <w:p w14:paraId="740E12D0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31. ปฏิเสธความคิดที่หมิ่นประมาทพระเจ้าด้วยการไม่ใส่ใจมัน และมันจะจากไปจากคุณ ความคิดเหล่านั้นก่อความรบกวนเพียงแก่ผู้ที่กลัวมันเท่านั้น (อับบา อิสยาห์)</w:t>
      </w:r>
    </w:p>
    <w:p w14:paraId="5AF4B64A" w14:textId="77777777" w:rsidR="006A2AA6" w:rsidRDefault="006A2AA6">
      <w:pPr>
        <w:tabs>
          <w:tab w:val="left" w:pos="468"/>
        </w:tabs>
        <w:rPr>
          <w:lang w:val="ru-RU"/>
        </w:rPr>
      </w:pPr>
    </w:p>
    <w:p w14:paraId="7902111E" w14:textId="77777777" w:rsidR="006A2AA6" w:rsidRDefault="006A2AA6">
      <w:pPr>
        <w:pStyle w:val="Heading4"/>
        <w:rPr>
          <w:lang w:val="ru-RU"/>
        </w:rPr>
      </w:pPr>
      <w:bookmarkStart w:id="52" w:name="_Toc136187852"/>
      <w:r>
        <w:rPr>
          <w:lang w:val="ru-RU"/>
        </w:rPr>
        <w:t>ความรักต่อเพื่อนบ้าน การไม่ตัดสิน และการให้อภัย</w:t>
      </w:r>
      <w:bookmarkEnd w:id="52"/>
    </w:p>
    <w:p w14:paraId="5F579CBD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44. ครั้งหนึ่ง อับบา อิสยาห์ เห็นผู้หนึ่งกำลังทำบาปหนัก แต่ท่านผู้อาวุโสไม่ได้ตำหนิเขา แต่กล่าวกับตัวเองว่า: ‘หากพระเจ้า ผู้ทรงสร้างเขา เห็นสิ่งนี้และทรงเมตตาเขา แล้วข้าพเจ้าเป็นใครที่จะตำหนิเขาได้?’ (อับบา อิสยาห์)</w:t>
      </w:r>
    </w:p>
    <w:p w14:paraId="3F24EDC7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45. ‘ไม่มีความรักใดที่ยิ่งใหญ่กว่านี้ คือการที่ผู้หนึ่งสละชีวิตเพื่อเพื่อนของตน’ (ยอห์น 15). หากใครได้ยินคำพูดที่ทำร้ายจิตใจ และแทนที่จะตอบโต้ด้วยคำด่าทอที่คล้ายกัน กลับเอาชนะตนเองและนิ่งเงียบ หรือเมื่อถูกหลอกลวง ก็อดทนรับไว้และไม่แก้แค้นผู้หลอกลวง — ด้วยวิธีนี้ เขาก็ได้สละชีวิตเพื่อเพื่อนบ้าน (อับบา พิเมน)</w:t>
      </w:r>
    </w:p>
    <w:p w14:paraId="06C2D372" w14:textId="77777777" w:rsidR="006A2AA6" w:rsidRDefault="006A2AA6">
      <w:pPr>
        <w:tabs>
          <w:tab w:val="left" w:pos="468"/>
        </w:tabs>
        <w:rPr>
          <w:lang w:val="ru-RU"/>
        </w:rPr>
      </w:pPr>
    </w:p>
    <w:p w14:paraId="7B368252" w14:textId="77777777" w:rsidR="006A2AA6" w:rsidRDefault="006A2AA6">
      <w:pPr>
        <w:pStyle w:val="Heading4"/>
        <w:rPr>
          <w:lang w:val="ru-RU"/>
        </w:rPr>
      </w:pPr>
      <w:bookmarkStart w:id="53" w:name="_Toc136187853"/>
      <w:r>
        <w:rPr>
          <w:lang w:val="ru-RU"/>
        </w:rPr>
        <w:t>การสะท้อนคิดเกี่ยวกับความตาย กลอุบายของปีศาจ และพรแห่งการสอน</w:t>
      </w:r>
      <w:bookmarkEnd w:id="53"/>
    </w:p>
    <w:p w14:paraId="75326FAF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50. ความจริงแล้ว การคิดลึกซึ้งเกี่ยวกับความตายนั้นรวมคุณธรรมหลายประการไว้ในตัวมันเอง การคิดถึงการตายนำไปสู่การควบคุมตนเอง เตือนให้ระลึกถึงนรกเกเฮนนา ช่วยในการสวดภาวนา ทำให้เกิดน้ำตา ปกป้องหัวใจ และส่งเสริมการสะท้อนคิดในตนเอง จากคุณธรรมเหล่านี้ จึงเกิดเป็นความเกรงกลัวพระเจ้าอย่างลึกซึ้ง และหัวใจก็ได้รับการชำระให้บริสุทธิ์จากความคิดที่เต็มไปด้วยความปรารถนา (นักบุญฟิลอเทโอสแห่งซีนาย)</w:t>
      </w:r>
    </w:p>
    <w:p w14:paraId="2AF37BFF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50. เป็นความปลอบประโลมที่ไม่อาจบรรยายได้เพียงใด เมื่อจิตวิญญาณ ซึ่งมั่นใจในความรอดของตน แยกตัวออกจากร่างกาย </w:t>
      </w:r>
      <w:r>
        <w:rPr>
          <w:lang w:val="ru-RU"/>
        </w:rPr>
        <w:lastRenderedPageBreak/>
        <w:t>และวางมันไว้ข้างตัวเหมือนเสื้อผ้า! เพราะเหมือนว่ามันได้ครอบครองพรที่จะมาถึงแล้ว จึงทิ้งร่างกายไปโดยไม่กังวล เดินทางอย่างสงบไปยังทูตสวรรค์ที่ลงมาจากเบื้องบนเพื่อต้อนรับมันด้วยความยินดี และร่วมกับทูตสวรรค์นั้นผ่านอากาศไปอย่างไม่มีสิ่งกีดขวาง โดยไม่ถูกโจมตีจากวิญญาณแห่งความชั่วร้าย แต่ขึ้นสู่สวรรค์ด้วยความยินดี ความกล้าหาญ และเสียงร้องขอบคุณ จนกระทั่งถึงเบื้องพระพักตร์ของผู้สร้าง และที่นั่นได้รับคำสั่งให้ถูกจัดให้อยู่ท่ามกลางหมู่ชนผู้มีความดี จนถึงวันฟื้นคืนชีพทั่วไป (นักบุญเทโอโนสตัส)</w:t>
      </w:r>
    </w:p>
    <w:p w14:paraId="59E89D02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51. เช่นเดียวกับที่ซาตานทำสงครามกับพระเจ้าผ่านทางเรา โดยยุยงให้เราละเมิดพระบัญญัติของพระเจ้า ซึ่งขัดขวางการบรรลุพระประสงค์ของพระองค์; พระเจ้าก็เช่นกัน ผ่านทางเรา ขัดขวางแผนการอันทำลายล้างของมารร้าย โดยช่วยให้เราบรรลุพระประสงค์อันศักดิ์สิทธิ์ของพระองค์ ตามที่แสดงไว้ในพระบัญญัติอันศักดิ์สิทธิ์และประทานชีวิตของพระองค์ ดังนั้น ผ่านความอ่อนแอของมนุษย์ พระเจ้าจึงขัดขวางแผนการของศัตรูที่ต่อต้านพระเจ้า (นักบุญฟิลอเทโอสแห่งซีนาย)</w:t>
      </w:r>
    </w:p>
    <w:p w14:paraId="4BDC387B" w14:textId="77777777" w:rsidR="006A2AA6" w:rsidRDefault="006A2AA6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53. การรีบร้อนที่จะสอนเพื่อนบ้านนั้นเป็นอันตราย เพราะอาจทำให้ตนเองตกอยู่ในสิ่งเดียวกันที่ตนต้องการเตือนเขา ผู้ที่กระทำบาปไม่สามารถสอนผู้อื่นให้ไม่ทำบาปได้ (อับบา อิสยาห์)</w:t>
      </w:r>
    </w:p>
    <w:p w14:paraId="5A6FAFF5" w14:textId="77777777" w:rsidR="006A2AA6" w:rsidRDefault="006A2AA6">
      <w:pPr>
        <w:tabs>
          <w:tab w:val="left" w:pos="468"/>
        </w:tabs>
        <w:rPr>
          <w:lang w:val="ru-RU"/>
        </w:rPr>
      </w:pPr>
    </w:p>
    <w:p w14:paraId="09BE2BB7" w14:textId="77777777" w:rsidR="006A2AA6" w:rsidRDefault="006A2AA6">
      <w:pPr>
        <w:tabs>
          <w:tab w:val="left" w:pos="468"/>
        </w:tabs>
        <w:rPr>
          <w:lang w:val="ru-RU"/>
        </w:rPr>
      </w:pPr>
    </w:p>
    <w:p w14:paraId="0D9E97FE" w14:textId="43D3BFE3" w:rsidR="00243301" w:rsidRDefault="00243301">
      <w:pPr>
        <w:rPr>
          <w:lang w:val="ru-RU"/>
        </w:rPr>
      </w:pPr>
      <w:r>
        <w:rPr>
          <w:lang w:val="ru-RU"/>
        </w:rPr>
        <w:br w:type="page"/>
      </w:r>
    </w:p>
    <w:p w14:paraId="2D7544C1" w14:textId="77777777" w:rsidR="006A2AA6" w:rsidRDefault="006A2AA6" w:rsidP="00E03EAF"/>
    <w:p w14:paraId="27F47017" w14:textId="77777777" w:rsidR="00243301" w:rsidRDefault="00243301" w:rsidP="00E03EAF"/>
    <w:p w14:paraId="3BFBB45A" w14:textId="77777777" w:rsidR="00243301" w:rsidRDefault="00243301" w:rsidP="00E03EAF"/>
    <w:p w14:paraId="14964FF9" w14:textId="77777777" w:rsidR="00243301" w:rsidRDefault="00243301" w:rsidP="00E03EAF"/>
    <w:p w14:paraId="7AB1F12D" w14:textId="77777777" w:rsidR="00243301" w:rsidRDefault="00243301" w:rsidP="00E03EAF"/>
    <w:p w14:paraId="62421C1C" w14:textId="77777777" w:rsidR="00243301" w:rsidRDefault="00243301" w:rsidP="00E03EAF"/>
    <w:p w14:paraId="53551D56" w14:textId="77777777" w:rsidR="00243301" w:rsidRDefault="00243301" w:rsidP="00E03EAF"/>
    <w:p w14:paraId="2C0ACCEF" w14:textId="77777777" w:rsidR="00243301" w:rsidRDefault="00243301" w:rsidP="00E03EAF"/>
    <w:p w14:paraId="72469D0C" w14:textId="77777777" w:rsidR="00243301" w:rsidRDefault="00243301" w:rsidP="00E03EAF"/>
    <w:p w14:paraId="1F10D37A" w14:textId="77777777" w:rsidR="00243301" w:rsidRDefault="00243301" w:rsidP="00E03EAF"/>
    <w:p w14:paraId="4E713DD6" w14:textId="77777777" w:rsidR="00243301" w:rsidRDefault="00243301" w:rsidP="00E03EAF"/>
    <w:p w14:paraId="5BE62BAB" w14:textId="77777777" w:rsidR="00243301" w:rsidRDefault="00243301" w:rsidP="00E03EAF"/>
    <w:p w14:paraId="585C09C1" w14:textId="77777777" w:rsidR="00243301" w:rsidRDefault="00243301" w:rsidP="00E03EAF"/>
    <w:p w14:paraId="37EB5426" w14:textId="77777777" w:rsidR="00243301" w:rsidRDefault="00243301" w:rsidP="00E03EAF"/>
    <w:p w14:paraId="7FC63BB5" w14:textId="77777777" w:rsidR="00243301" w:rsidRDefault="00243301" w:rsidP="00E03EAF"/>
    <w:p w14:paraId="1F7AF434" w14:textId="77777777" w:rsidR="00243301" w:rsidRDefault="00243301" w:rsidP="00E03EAF"/>
    <w:p w14:paraId="0797AEAF" w14:textId="77777777" w:rsidR="00243301" w:rsidRDefault="00243301" w:rsidP="00E03EAF"/>
    <w:p w14:paraId="0372B573" w14:textId="77777777" w:rsidR="00243301" w:rsidRDefault="00243301" w:rsidP="00E03EAF"/>
    <w:p w14:paraId="56667C2E" w14:textId="77777777" w:rsidR="00243301" w:rsidRDefault="00243301" w:rsidP="00E03EAF"/>
    <w:p w14:paraId="65E0F9BC" w14:textId="77777777" w:rsidR="00243301" w:rsidRDefault="00243301" w:rsidP="00E03EAF"/>
    <w:p w14:paraId="6ECE22EF" w14:textId="77777777" w:rsidR="00243301" w:rsidRDefault="00243301" w:rsidP="00E03EAF"/>
    <w:p w14:paraId="440DFEE5" w14:textId="77777777" w:rsidR="00243301" w:rsidRDefault="00243301" w:rsidP="00E03EAF"/>
    <w:p w14:paraId="42400421" w14:textId="77777777" w:rsidR="00243301" w:rsidRDefault="00243301" w:rsidP="00E03EAF"/>
    <w:p w14:paraId="56EE45D8" w14:textId="77777777" w:rsidR="00243301" w:rsidRDefault="00243301" w:rsidP="00E03EAF"/>
    <w:p w14:paraId="5659A7AE" w14:textId="77777777" w:rsidR="00243301" w:rsidRDefault="00243301" w:rsidP="00E03EAF"/>
    <w:p w14:paraId="56912B10" w14:textId="77777777" w:rsidR="00243301" w:rsidRDefault="00243301" w:rsidP="00E03EAF"/>
    <w:p w14:paraId="702D5706" w14:textId="77777777" w:rsidR="00243301" w:rsidRDefault="00243301" w:rsidP="00E03EAF"/>
    <w:p w14:paraId="71494A93" w14:textId="77777777" w:rsidR="00243301" w:rsidRDefault="00243301" w:rsidP="00E03EAF"/>
    <w:p w14:paraId="6D8D970E" w14:textId="77777777" w:rsidR="00243301" w:rsidRDefault="00243301" w:rsidP="00E03EAF"/>
    <w:p w14:paraId="63272A3F" w14:textId="77777777" w:rsidR="00243301" w:rsidRDefault="00243301" w:rsidP="00E03EAF"/>
    <w:p w14:paraId="5CCB788C" w14:textId="77777777" w:rsidR="00243301" w:rsidRDefault="00243301" w:rsidP="00E03EAF"/>
    <w:p w14:paraId="1BE32B6B" w14:textId="77777777" w:rsidR="00243301" w:rsidRDefault="00243301" w:rsidP="00E03EAF"/>
    <w:p w14:paraId="6DC146A2" w14:textId="77777777" w:rsidR="00243301" w:rsidRDefault="00243301" w:rsidP="00E03EAF"/>
    <w:p w14:paraId="167DB840" w14:textId="77777777" w:rsidR="00243301" w:rsidRPr="00243301" w:rsidRDefault="00243301" w:rsidP="00E03EAF"/>
    <w:p w14:paraId="76C5AE47" w14:textId="6EDA8718" w:rsidR="00243301" w:rsidRDefault="00243301" w:rsidP="00E03EAF">
      <w:pPr>
        <w:jc w:val="center"/>
        <w:rPr>
          <w:b/>
          <w:bCs/>
          <w:color w:val="0000FF"/>
          <w:lang w:val="ru-RU"/>
        </w:rPr>
      </w:pPr>
      <w:r>
        <w:rPr>
          <w:sz w:val="28"/>
          <w:lang w:val="ru-RU"/>
        </w:rPr>
        <w:pict w14:anchorId="6DF86F81">
          <v:rect id="_x0000_i1037" style="width:0;height:1.5pt" o:hralign="center" o:hrstd="t" o:hr="t" fillcolor="#a0a0a0" stroked="f"/>
        </w:pict>
      </w:r>
    </w:p>
    <w:p w14:paraId="1839941D" w14:textId="5E6F8171" w:rsidR="006A2AA6" w:rsidRPr="00E03EAF" w:rsidRDefault="006A2AA6" w:rsidP="00E03EAF">
      <w:pPr>
        <w:jc w:val="center"/>
        <w:rPr>
          <w:b/>
          <w:bCs/>
          <w:color w:val="0000FF"/>
          <w:lang w:val="ru-RU"/>
        </w:rPr>
      </w:pPr>
      <w:r w:rsidRPr="00E03EAF">
        <w:rPr>
          <w:b/>
          <w:bCs/>
          <w:color w:val="0000FF"/>
          <w:lang w:val="ru-RU"/>
        </w:rPr>
        <w:t>ใบปลิวมิชชันนารี A11</w:t>
      </w:r>
    </w:p>
    <w:p w14:paraId="73F3CFC9" w14:textId="77777777" w:rsidR="006A2AA6" w:rsidRPr="00E03EAF" w:rsidRDefault="006A2AA6" w:rsidP="00E03EAF">
      <w:pPr>
        <w:jc w:val="center"/>
        <w:rPr>
          <w:b/>
          <w:bCs/>
          <w:color w:val="0000FF"/>
          <w:lang w:val="ru-RU"/>
        </w:rPr>
      </w:pPr>
      <w:r w:rsidRPr="00E03EAF">
        <w:rPr>
          <w:b/>
          <w:bCs/>
          <w:color w:val="0000FF"/>
          <w:lang w:val="ru-RU"/>
        </w:rPr>
        <w:t>ผู้บรรณาธิการ: พระสังฆราชอเล็กซานเดอร์ (มิเลียนท์)</w:t>
      </w:r>
    </w:p>
    <w:sectPr w:rsidR="006A2AA6" w:rsidRPr="00E03EAF" w:rsidSect="00E25B5E">
      <w:footerReference w:type="even" r:id="rId8"/>
      <w:footerReference w:type="default" r:id="rId9"/>
      <w:pgSz w:w="7920" w:h="12240" w:orient="landscape" w:code="1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B57D6" w14:textId="77777777" w:rsidR="00D7051E" w:rsidRDefault="00D7051E">
      <w:r>
        <w:separator/>
      </w:r>
    </w:p>
  </w:endnote>
  <w:endnote w:type="continuationSeparator" w:id="0">
    <w:p w14:paraId="59CBEFBC" w14:textId="77777777" w:rsidR="00D7051E" w:rsidRDefault="00D7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2EFE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1CAA4D" w14:textId="77777777" w:rsidR="0089003E" w:rsidRDefault="00890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CDA4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2CED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8B09A2" w14:textId="77777777" w:rsidR="0089003E" w:rsidRDefault="00890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291D3" w14:textId="77777777" w:rsidR="00D7051E" w:rsidRDefault="00D7051E">
      <w:r>
        <w:separator/>
      </w:r>
    </w:p>
  </w:footnote>
  <w:footnote w:type="continuationSeparator" w:id="0">
    <w:p w14:paraId="3804011A" w14:textId="77777777" w:rsidR="00D7051E" w:rsidRDefault="00D7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FFFFFF81"/>
    <w:multiLevelType w:val="singleLevel"/>
    <w:tmpl w:val="AEA800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7FE6612A"/>
    <w:multiLevelType w:val="singleLevel"/>
    <w:tmpl w:val="828EE314"/>
    <w:lvl w:ilvl="0">
      <w:start w:val="24"/>
      <w:numFmt w:val="decimal"/>
      <w:lvlText w:val="%1. "/>
      <w:legacy w:legacy="1" w:legacySpace="0" w:legacyIndent="360"/>
      <w:lvlJc w:val="left"/>
      <w:pPr>
        <w:ind w:left="825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 w16cid:durableId="9826608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1105999287">
    <w:abstractNumId w:val="0"/>
  </w:num>
  <w:num w:numId="3" w16cid:durableId="852646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intFractionalCharacterWidth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bookFoldPrinting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A6"/>
    <w:rsid w:val="00163D8C"/>
    <w:rsid w:val="002271CC"/>
    <w:rsid w:val="00243301"/>
    <w:rsid w:val="00256DAA"/>
    <w:rsid w:val="002635FA"/>
    <w:rsid w:val="002B47C3"/>
    <w:rsid w:val="003B2AEF"/>
    <w:rsid w:val="003D2207"/>
    <w:rsid w:val="00511F12"/>
    <w:rsid w:val="00576028"/>
    <w:rsid w:val="005A536A"/>
    <w:rsid w:val="006A2AA6"/>
    <w:rsid w:val="0074478A"/>
    <w:rsid w:val="00747798"/>
    <w:rsid w:val="008347E6"/>
    <w:rsid w:val="0089003E"/>
    <w:rsid w:val="008B78FF"/>
    <w:rsid w:val="00916961"/>
    <w:rsid w:val="00996CFC"/>
    <w:rsid w:val="00A86955"/>
    <w:rsid w:val="00BD70D3"/>
    <w:rsid w:val="00C849CB"/>
    <w:rsid w:val="00CC3F89"/>
    <w:rsid w:val="00D30D24"/>
    <w:rsid w:val="00D7051E"/>
    <w:rsid w:val="00DB3578"/>
    <w:rsid w:val="00E21828"/>
    <w:rsid w:val="00E25B5E"/>
    <w:rsid w:val="00E43DD8"/>
    <w:rsid w:val="00EB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9AE07C"/>
  <w15:chartTrackingRefBased/>
  <w15:docId w15:val="{82E4B485-A0B3-4AAA-A934-21E88345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49CB"/>
    <w:rPr>
      <w:sz w:val="24"/>
    </w:rPr>
  </w:style>
  <w:style w:type="paragraph" w:styleId="Heading1">
    <w:name w:val="heading 1"/>
    <w:basedOn w:val="Normal"/>
    <w:next w:val="Normal"/>
    <w:qFormat/>
    <w:rsid w:val="00C849CB"/>
    <w:pPr>
      <w:keepNext/>
      <w:spacing w:after="240"/>
      <w:jc w:val="center"/>
      <w:outlineLvl w:val="0"/>
    </w:pPr>
    <w:rPr>
      <w:rFonts w:ascii="Arial" w:hAnsi="Arial"/>
      <w:b/>
      <w:color w:val="800000"/>
      <w:spacing w:val="30"/>
      <w:kern w:val="28"/>
      <w:sz w:val="56"/>
    </w:rPr>
  </w:style>
  <w:style w:type="paragraph" w:styleId="Heading2">
    <w:name w:val="heading 2"/>
    <w:basedOn w:val="Normal"/>
    <w:next w:val="Normal"/>
    <w:qFormat/>
    <w:rsid w:val="00C849CB"/>
    <w:pPr>
      <w:keepNext/>
      <w:spacing w:after="120"/>
      <w:jc w:val="center"/>
      <w:outlineLvl w:val="1"/>
    </w:pPr>
    <w:rPr>
      <w:rFonts w:ascii="Arial" w:hAnsi="Arial"/>
      <w:b/>
      <w:color w:val="800000"/>
      <w:spacing w:val="20"/>
      <w:sz w:val="38"/>
    </w:rPr>
  </w:style>
  <w:style w:type="paragraph" w:styleId="Heading3">
    <w:name w:val="heading 3"/>
    <w:basedOn w:val="Normal"/>
    <w:next w:val="Normal"/>
    <w:link w:val="Heading3Char"/>
    <w:qFormat/>
    <w:rsid w:val="00C849CB"/>
    <w:pPr>
      <w:keepNext/>
      <w:spacing w:after="120"/>
      <w:jc w:val="center"/>
      <w:outlineLvl w:val="2"/>
    </w:pPr>
    <w:rPr>
      <w:rFonts w:ascii="Arial" w:hAnsi="Arial"/>
      <w:b/>
      <w:color w:val="0000FF"/>
      <w:spacing w:val="16"/>
      <w:sz w:val="30"/>
    </w:rPr>
  </w:style>
  <w:style w:type="paragraph" w:styleId="Heading4">
    <w:name w:val="heading 4"/>
    <w:basedOn w:val="Normal"/>
    <w:next w:val="Normal"/>
    <w:link w:val="Heading4Char"/>
    <w:autoRedefine/>
    <w:qFormat/>
    <w:rsid w:val="00C849CB"/>
    <w:pPr>
      <w:keepNext/>
      <w:spacing w:after="60"/>
      <w:outlineLvl w:val="3"/>
    </w:pPr>
    <w:rPr>
      <w:rFonts w:ascii="Arial" w:hAnsi="Arial"/>
      <w:b/>
      <w:color w:val="0000FF"/>
    </w:rPr>
  </w:style>
  <w:style w:type="paragraph" w:styleId="Heading5">
    <w:name w:val="heading 5"/>
    <w:basedOn w:val="Normal"/>
    <w:next w:val="Normal"/>
    <w:link w:val="Heading5Char"/>
    <w:autoRedefine/>
    <w:qFormat/>
    <w:rsid w:val="00C849CB"/>
    <w:pPr>
      <w:keepNext/>
      <w:tabs>
        <w:tab w:val="left" w:pos="475"/>
      </w:tabs>
      <w:jc w:val="center"/>
      <w:outlineLvl w:val="4"/>
    </w:pPr>
    <w:rPr>
      <w:b/>
      <w:i/>
      <w:color w:val="0000FF"/>
    </w:rPr>
  </w:style>
  <w:style w:type="paragraph" w:styleId="Heading6">
    <w:name w:val="heading 6"/>
    <w:basedOn w:val="Normal"/>
    <w:next w:val="Normal"/>
    <w:link w:val="Heading6Char"/>
    <w:qFormat/>
    <w:rsid w:val="00C849CB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C849C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849CB"/>
  </w:style>
  <w:style w:type="paragraph" w:styleId="Footer">
    <w:name w:val="footer"/>
    <w:basedOn w:val="Normal"/>
    <w:rsid w:val="00C849C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49CB"/>
  </w:style>
  <w:style w:type="paragraph" w:customStyle="1" w:styleId="headingredital">
    <w:name w:val="heading_red_ital"/>
    <w:basedOn w:val="Normal"/>
    <w:rsid w:val="00C849CB"/>
    <w:rPr>
      <w:i/>
      <w:color w:val="800000"/>
    </w:rPr>
  </w:style>
  <w:style w:type="paragraph" w:styleId="Header">
    <w:name w:val="header"/>
    <w:basedOn w:val="Normal"/>
    <w:rsid w:val="00C849CB"/>
    <w:pPr>
      <w:tabs>
        <w:tab w:val="center" w:pos="4320"/>
        <w:tab w:val="right" w:pos="8640"/>
      </w:tabs>
    </w:pPr>
  </w:style>
  <w:style w:type="paragraph" w:styleId="TOC5">
    <w:name w:val="toc 5"/>
    <w:basedOn w:val="Normal"/>
    <w:next w:val="Normal"/>
    <w:autoRedefine/>
    <w:semiHidden/>
    <w:rsid w:val="00C849CB"/>
    <w:pPr>
      <w:ind w:left="960"/>
    </w:pPr>
    <w:rPr>
      <w:rFonts w:asciiTheme="minorHAnsi" w:hAnsiTheme="minorHAnsi" w:cstheme="minorHAnsi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C849CB"/>
    <w:pPr>
      <w:ind w:left="720"/>
    </w:pPr>
    <w:rPr>
      <w:rFonts w:asciiTheme="minorHAnsi" w:hAnsiTheme="minorHAnsi" w:cstheme="minorHAnsi"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C849CB"/>
    <w:rPr>
      <w:b/>
      <w:sz w:val="24"/>
    </w:rPr>
  </w:style>
  <w:style w:type="paragraph" w:styleId="EnvelopeAddress">
    <w:name w:val="envelope address"/>
    <w:basedOn w:val="Normal"/>
    <w:rsid w:val="00C849CB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sid w:val="00C849CB"/>
  </w:style>
  <w:style w:type="character" w:styleId="Hyperlink">
    <w:name w:val="Hyperlink"/>
    <w:uiPriority w:val="99"/>
    <w:rsid w:val="00C849CB"/>
    <w:rPr>
      <w:color w:val="0000FF"/>
      <w:u w:val="single"/>
    </w:rPr>
  </w:style>
  <w:style w:type="character" w:styleId="FollowedHyperlink">
    <w:name w:val="FollowedHyperlink"/>
    <w:rsid w:val="00C849CB"/>
    <w:rPr>
      <w:color w:val="800080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849CB"/>
    <w:pPr>
      <w:contextualSpacing/>
      <w:jc w:val="center"/>
    </w:pPr>
    <w:rPr>
      <w:rFonts w:ascii="Arial" w:hAnsi="Arial"/>
      <w:b/>
      <w:color w:val="FF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C849CB"/>
    <w:rPr>
      <w:rFonts w:ascii="Arial" w:hAnsi="Arial"/>
      <w:b/>
      <w:color w:val="FF0000"/>
      <w:spacing w:val="-10"/>
      <w:kern w:val="28"/>
      <w:sz w:val="56"/>
      <w:szCs w:val="56"/>
    </w:rPr>
  </w:style>
  <w:style w:type="paragraph" w:customStyle="1" w:styleId="Title2">
    <w:name w:val="Title2"/>
    <w:basedOn w:val="Normal"/>
    <w:link w:val="Title2Char"/>
    <w:autoRedefine/>
    <w:qFormat/>
    <w:rsid w:val="00C849CB"/>
    <w:pPr>
      <w:jc w:val="center"/>
    </w:pPr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Title2Char">
    <w:name w:val="Title2 Char"/>
    <w:link w:val="Title2"/>
    <w:rsid w:val="00C849CB"/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Heading5Char">
    <w:name w:val="Heading 5 Char"/>
    <w:basedOn w:val="DefaultParagraphFont"/>
    <w:link w:val="Heading5"/>
    <w:rsid w:val="00C849CB"/>
    <w:rPr>
      <w:b/>
      <w:i/>
      <w:color w:val="0000FF"/>
      <w:sz w:val="24"/>
    </w:rPr>
  </w:style>
  <w:style w:type="character" w:customStyle="1" w:styleId="Heading4Char">
    <w:name w:val="Heading 4 Char"/>
    <w:basedOn w:val="DefaultParagraphFont"/>
    <w:link w:val="Heading4"/>
    <w:rsid w:val="00C849CB"/>
    <w:rPr>
      <w:rFonts w:ascii="Arial" w:hAnsi="Arial"/>
      <w:b/>
      <w:color w:val="0000FF"/>
      <w:sz w:val="24"/>
    </w:rPr>
  </w:style>
  <w:style w:type="character" w:customStyle="1" w:styleId="Heading3Char">
    <w:name w:val="Heading 3 Char"/>
    <w:basedOn w:val="DefaultParagraphFont"/>
    <w:link w:val="Heading3"/>
    <w:rsid w:val="006A2AA6"/>
    <w:rPr>
      <w:rFonts w:ascii="Arial" w:hAnsi="Arial"/>
      <w:b/>
      <w:color w:val="0000FF"/>
      <w:spacing w:val="16"/>
      <w:sz w:val="30"/>
    </w:rPr>
  </w:style>
  <w:style w:type="paragraph" w:styleId="TOC1">
    <w:name w:val="toc 1"/>
    <w:basedOn w:val="Normal"/>
    <w:next w:val="Normal"/>
    <w:autoRedefine/>
    <w:rsid w:val="00C849CB"/>
    <w:pPr>
      <w:spacing w:before="120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rsid w:val="00C849CB"/>
    <w:pPr>
      <w:spacing w:before="120"/>
      <w:ind w:left="240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C849CB"/>
    <w:pPr>
      <w:ind w:left="480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rsid w:val="00C849CB"/>
    <w:pPr>
      <w:ind w:left="1200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rsid w:val="00C849CB"/>
    <w:pPr>
      <w:ind w:left="1440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rsid w:val="00C849CB"/>
    <w:pPr>
      <w:ind w:left="1680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rsid w:val="00C849CB"/>
    <w:pPr>
      <w:ind w:left="1920"/>
    </w:pPr>
    <w:rPr>
      <w:rFonts w:asciiTheme="minorHAnsi" w:hAnsiTheme="minorHAnsi" w:cstheme="minorHAns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a\AppData\Roaming\Microsoft\Templates\Normal12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EFA6A-D174-4F94-AA8C-3A137247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Normal12M.dotm</Template>
  <TotalTime>5</TotalTime>
  <Pages>52</Pages>
  <Words>2726</Words>
  <Characters>75435</Characters>
  <Application>Microsoft Office Word</Application>
  <DocSecurity>0</DocSecurity>
  <Lines>1676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คำสอนของบรรดาปิตาจารย์ศักดิ์สิทธิ์ว่าด้วยชีวิตฝ่ายจิตวิญญาณ ภาคที่ 1</vt:lpstr>
    </vt:vector>
  </TitlesOfParts>
  <Company>Orthodox.Asia</Company>
  <LinksUpToDate>false</LinksUpToDate>
  <CharactersWithSpaces>77910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คำสอนของบรรดาปิตาจารย์ศักดิ์สิทธิ์ว่าด้วยชีวิตฝ่ายจิตวิญญาณ ภาคที่ 1</dc:title>
  <dc:subject>ชีวประวัติของบรรดานักบุญ</dc:subject>
  <dc:creator>บิชอปอเล็กซานเดอร์ (มิเลอันท์)</dc:creator>
  <cp:keywords>วรรณกรรมปิตาจารย์, การบำเพ็ญพรต, ชีวิตฝ่ายจิตวิญญาณ, ฟีโลคาเลีย, บิชอปอเล็กซานเดอร์ (มิเลอันท์), คำสอนของบรรดาผู้อาวุโสฝ่ายจิตวิญญาณ, นักบุญอันโทนีผู้ยิ่งใหญ่, บันไดสวรรค์, อับบาโดโรธีอัส, นักบุญนิโคเดมัสแห่งภูเขาศักดิ์สิทธิ์, นักบุญอิกนาทีอุส บรียันชานีนอฟ, ศาสนาคริสต์นิกายออร์โธดอกซ์, ความเชื่อ ความหวัง ความรัก, ปาตริสติกส์, ชีวิตนักบวชในอาราม, การอ่านเพื่อจิตวิญญาณ, การต่อสู้กับกิเลสตัณหา, การภาวนา, ความถ่อมตน, มานุษยวิทยาแบบออร์โธดอกซ์</cp:keywords>
  <dc:description>หนังสือเล่มนี้เป็นประมวลคำสอนของบรรดาปิตาจารย์ศักดิ์สิทธิ์จำนวนสามภาค รวบรวมโดยบิชอปอเล็กซานเดอร์ (มิเลอันท์) โดยอาศัย “ฟีโลคาเลีย” “บันไดสวรรค์” “คำสอนอันเป็นประโยชน์แก่จิตวิญญาณ” ของอับบาโดโรธีอัส และแหล่งข้อเขียนด้านการบำเพ็ญพรตอื่น ๆ คำสอนเหล่านี้ได้รับการคัดสรรไว้สำหรับฆราวาส จัดระบบตามผู้ประพันธ์ (เรียงตามลำดับเวลา เริ่มจากนักบุญอันโทนีผู้ยิ่งใหญ่) และแบ่งออกเป็นหัวข้อว่าด้วยความเชื่อ ความหวัง และความรัก</dc:description>
  <cp:lastModifiedBy>Dmitri Gropen</cp:lastModifiedBy>
  <cp:revision>4</cp:revision>
  <cp:lastPrinted>1999-03-26T14:36:00Z</cp:lastPrinted>
  <dcterms:created xsi:type="dcterms:W3CDTF">2026-08-03T01:34:00Z</dcterms:created>
  <dcterms:modified xsi:type="dcterms:W3CDTF">2026-08-05T23:28:00Z</dcterms:modified>
  <dc:language>th</dc:language>
</cp:coreProperties>
</file>