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9D63" w14:textId="77777777" w:rsidR="001D58AA" w:rsidRDefault="001D58AA" w:rsidP="002A1C35">
      <w:pPr>
        <w:pStyle w:val="Title"/>
        <w:rPr>
          <w:lang w:val="ru-RU"/>
        </w:rPr>
      </w:pPr>
      <w:r>
        <w:rPr>
          <w:lang w:val="ru-RU"/>
        </w:rPr>
        <w:t xml:space="preserve">Mga Tagubilin </w:t>
      </w:r>
    </w:p>
    <w:p w14:paraId="7DB0D054" w14:textId="77777777" w:rsidR="001D58AA" w:rsidRPr="00763460" w:rsidRDefault="001D58AA" w:rsidP="002A1C35">
      <w:pPr>
        <w:rPr>
          <w:lang w:val="ru-RU"/>
        </w:rPr>
      </w:pPr>
    </w:p>
    <w:p w14:paraId="03351FE7" w14:textId="77777777" w:rsidR="001D58AA" w:rsidRDefault="001D58AA" w:rsidP="002A1C35">
      <w:pPr>
        <w:pStyle w:val="Title"/>
        <w:rPr>
          <w:lang w:val="ru-RU"/>
        </w:rPr>
      </w:pPr>
      <w:r w:rsidRPr="00092A8E">
        <w:rPr>
          <w:lang w:val="ru-RU"/>
        </w:rPr>
        <w:t xml:space="preserve">ng mga Banal na Ama </w:t>
      </w:r>
    </w:p>
    <w:p w14:paraId="28159E49" w14:textId="77777777" w:rsidR="001D58AA" w:rsidRPr="00763460" w:rsidRDefault="001D58AA" w:rsidP="002A1C35">
      <w:pPr>
        <w:rPr>
          <w:lang w:val="ru-RU"/>
        </w:rPr>
      </w:pPr>
    </w:p>
    <w:p w14:paraId="6066274B" w14:textId="77777777" w:rsidR="001D58AA" w:rsidRDefault="001D58AA" w:rsidP="002A1C35">
      <w:pPr>
        <w:pStyle w:val="Title2"/>
      </w:pPr>
      <w:r>
        <w:t>tungkol sa buhay-espiritwal</w:t>
      </w:r>
    </w:p>
    <w:p w14:paraId="49FE51BF" w14:textId="77777777" w:rsidR="001D58AA" w:rsidRPr="00CD03EE" w:rsidRDefault="001D58AA" w:rsidP="002A1C35">
      <w:pPr>
        <w:rPr>
          <w:lang w:val="ru-RU"/>
        </w:rPr>
      </w:pPr>
    </w:p>
    <w:p w14:paraId="3C92DCA3" w14:textId="77777777" w:rsidR="001D58AA" w:rsidRPr="00CD03EE" w:rsidRDefault="001D58AA" w:rsidP="002A1C35">
      <w:pPr>
        <w:rPr>
          <w:lang w:val="ru-RU"/>
        </w:rPr>
      </w:pPr>
    </w:p>
    <w:p w14:paraId="6927214B" w14:textId="77777777" w:rsidR="001D58AA" w:rsidRPr="00CD03EE" w:rsidRDefault="001D58AA" w:rsidP="002A1C35">
      <w:pPr>
        <w:jc w:val="center"/>
        <w:rPr>
          <w:b/>
          <w:bCs/>
          <w:color w:val="0000FF"/>
          <w:sz w:val="32"/>
          <w:szCs w:val="28"/>
          <w:lang w:val="ru-RU"/>
        </w:rPr>
      </w:pPr>
      <w:r w:rsidRPr="000F724B">
        <w:rPr>
          <w:b/>
          <w:bCs/>
          <w:color w:val="0000FF"/>
          <w:sz w:val="32"/>
          <w:szCs w:val="28"/>
          <w:lang w:val="ru-RU"/>
        </w:rPr>
        <w:t>Bahagi</w:t>
      </w:r>
      <w:r>
        <w:rPr>
          <w:b/>
          <w:bCs/>
          <w:color w:val="0000FF"/>
          <w:sz w:val="32"/>
          <w:szCs w:val="28"/>
          <w:lang w:val="ru-RU"/>
        </w:rPr>
        <w:t xml:space="preserve"> 3</w:t>
      </w:r>
    </w:p>
    <w:p w14:paraId="1D353069" w14:textId="77777777" w:rsidR="001D58AA" w:rsidRPr="000F724B" w:rsidRDefault="001D58AA" w:rsidP="002A1C35">
      <w:pPr>
        <w:rPr>
          <w:lang w:val="ru-RU"/>
        </w:rPr>
      </w:pPr>
    </w:p>
    <w:p w14:paraId="1C8EF0C8" w14:textId="77777777" w:rsidR="001D58AA" w:rsidRPr="000F724B" w:rsidRDefault="001D58AA" w:rsidP="002A1C35">
      <w:pPr>
        <w:rPr>
          <w:lang w:val="ru-RU"/>
        </w:rPr>
      </w:pPr>
    </w:p>
    <w:p w14:paraId="32B7EAD2" w14:textId="77777777" w:rsidR="001D58AA" w:rsidRDefault="001D58AA" w:rsidP="002A1C35">
      <w:pPr>
        <w:pStyle w:val="Heading5"/>
        <w:rPr>
          <w:lang w:val="ru-RU"/>
        </w:rPr>
      </w:pPr>
      <w:r>
        <w:rPr>
          <w:lang w:val="ru-RU"/>
        </w:rPr>
        <w:t>Obispo Alexander (Mileant)</w:t>
      </w:r>
    </w:p>
    <w:p w14:paraId="54B83CAD" w14:textId="77777777" w:rsidR="001D58AA" w:rsidRDefault="001D58AA" w:rsidP="00A00603">
      <w:pPr>
        <w:rPr>
          <w:lang w:val="ru-RU"/>
        </w:rPr>
      </w:pPr>
    </w:p>
    <w:p w14:paraId="3AFC9024" w14:textId="77777777" w:rsidR="001D58AA" w:rsidRDefault="001D58AA" w:rsidP="00A00603"/>
    <w:p w14:paraId="2C278E51" w14:textId="77777777" w:rsidR="00F42D38" w:rsidRDefault="00F42D38" w:rsidP="00A00603"/>
    <w:p w14:paraId="7772A255" w14:textId="77777777" w:rsidR="00F42D38" w:rsidRDefault="00F42D38" w:rsidP="00A00603"/>
    <w:p w14:paraId="0C77C4CC" w14:textId="77777777" w:rsidR="00F42D38" w:rsidRDefault="00F42D38" w:rsidP="00A00603"/>
    <w:p w14:paraId="59D8CA03" w14:textId="77777777" w:rsidR="00F42D38" w:rsidRDefault="00F42D38" w:rsidP="00A00603"/>
    <w:p w14:paraId="3B03DFD3" w14:textId="77777777" w:rsidR="00F42D38" w:rsidRDefault="00F42D38" w:rsidP="00A00603"/>
    <w:p w14:paraId="27EF54FF" w14:textId="77777777" w:rsidR="00F42D38" w:rsidRDefault="00F42D38" w:rsidP="00A00603"/>
    <w:p w14:paraId="47EAAA26" w14:textId="77777777" w:rsidR="00F42D38" w:rsidRPr="00F42D38" w:rsidRDefault="00F42D38" w:rsidP="00A00603"/>
    <w:p w14:paraId="06328003" w14:textId="77777777" w:rsidR="001D58AA" w:rsidRDefault="001D58AA" w:rsidP="00A00603">
      <w:pPr>
        <w:rPr>
          <w:sz w:val="28"/>
          <w:lang w:val="ru-RU"/>
        </w:rPr>
      </w:pPr>
      <w:r>
        <w:rPr>
          <w:b/>
          <w:bCs/>
          <w:sz w:val="28"/>
          <w:lang w:val="ru-RU"/>
        </w:rPr>
        <w:t>Mga Nilalaman</w:t>
      </w:r>
      <w:r>
        <w:rPr>
          <w:sz w:val="28"/>
          <w:lang w:val="ru-RU"/>
        </w:rPr>
        <w:t xml:space="preserve">: </w:t>
      </w:r>
    </w:p>
    <w:p w14:paraId="5A6598C7" w14:textId="77777777" w:rsidR="001D58AA" w:rsidRDefault="00000000" w:rsidP="00F42D38">
      <w:pPr>
        <w:spacing w:line="360" w:lineRule="auto"/>
        <w:rPr>
          <w:sz w:val="28"/>
        </w:rPr>
      </w:pPr>
      <w:r>
        <w:rPr>
          <w:sz w:val="28"/>
          <w:lang w:val="ru-RU"/>
        </w:rPr>
        <w:pict w14:anchorId="10F2BB88">
          <v:rect id="_x0000_i1032" style="width:0;height:1.5pt" o:hralign="center" o:bullet="t" o:hrstd="t" o:hr="t" fillcolor="#a0a0a0" stroked="f"/>
        </w:pict>
      </w:r>
    </w:p>
    <w:p w14:paraId="1D46F1BD" w14:textId="05224B5F" w:rsidR="00F42D38" w:rsidRDefault="00F42D38" w:rsidP="00F42D38">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75506" w:history="1">
        <w:r w:rsidRPr="006D513E">
          <w:rPr>
            <w:rStyle w:val="Hyperlink"/>
            <w:noProof/>
            <w:lang w:val="ru-RU"/>
          </w:rPr>
          <w:t>Ang mga Nakatatanda at ang Kanilang Mga Katuruan</w:t>
        </w:r>
        <w:r>
          <w:rPr>
            <w:noProof/>
            <w:webHidden/>
          </w:rPr>
          <w:tab/>
        </w:r>
        <w:r>
          <w:rPr>
            <w:noProof/>
            <w:webHidden/>
          </w:rPr>
          <w:fldChar w:fldCharType="begin"/>
        </w:r>
        <w:r>
          <w:rPr>
            <w:noProof/>
            <w:webHidden/>
          </w:rPr>
          <w:instrText xml:space="preserve"> PAGEREF _Toc237075506 \h </w:instrText>
        </w:r>
        <w:r>
          <w:rPr>
            <w:noProof/>
            <w:webHidden/>
          </w:rPr>
        </w:r>
        <w:r>
          <w:rPr>
            <w:noProof/>
            <w:webHidden/>
          </w:rPr>
          <w:fldChar w:fldCharType="separate"/>
        </w:r>
        <w:r w:rsidR="00972D9C">
          <w:rPr>
            <w:noProof/>
            <w:webHidden/>
          </w:rPr>
          <w:t>2</w:t>
        </w:r>
        <w:r>
          <w:rPr>
            <w:noProof/>
            <w:webHidden/>
          </w:rPr>
          <w:fldChar w:fldCharType="end"/>
        </w:r>
      </w:hyperlink>
    </w:p>
    <w:p w14:paraId="45B4A39F" w14:textId="433440E6" w:rsidR="00F42D38" w:rsidRDefault="00F42D38" w:rsidP="00F42D38">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5507" w:history="1">
        <w:r w:rsidRPr="006D513E">
          <w:rPr>
            <w:rStyle w:val="Hyperlink"/>
            <w:noProof/>
            <w:lang w:val="ru-RU"/>
          </w:rPr>
          <w:t>Santa Maksimos na Tagapagtapat</w:t>
        </w:r>
        <w:r>
          <w:rPr>
            <w:noProof/>
            <w:webHidden/>
          </w:rPr>
          <w:tab/>
        </w:r>
        <w:r>
          <w:rPr>
            <w:noProof/>
            <w:webHidden/>
          </w:rPr>
          <w:fldChar w:fldCharType="begin"/>
        </w:r>
        <w:r>
          <w:rPr>
            <w:noProof/>
            <w:webHidden/>
          </w:rPr>
          <w:instrText xml:space="preserve"> PAGEREF _Toc237075507 \h </w:instrText>
        </w:r>
        <w:r>
          <w:rPr>
            <w:noProof/>
            <w:webHidden/>
          </w:rPr>
        </w:r>
        <w:r>
          <w:rPr>
            <w:noProof/>
            <w:webHidden/>
          </w:rPr>
          <w:fldChar w:fldCharType="separate"/>
        </w:r>
        <w:r w:rsidR="00972D9C">
          <w:rPr>
            <w:noProof/>
            <w:webHidden/>
          </w:rPr>
          <w:t>7</w:t>
        </w:r>
        <w:r>
          <w:rPr>
            <w:noProof/>
            <w:webHidden/>
          </w:rPr>
          <w:fldChar w:fldCharType="end"/>
        </w:r>
      </w:hyperlink>
    </w:p>
    <w:p w14:paraId="3DF5DAEF" w14:textId="195938B3" w:rsidR="00F42D38" w:rsidRDefault="00F42D38" w:rsidP="00F42D38">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5508" w:history="1">
        <w:r w:rsidRPr="006D513E">
          <w:rPr>
            <w:rStyle w:val="Hyperlink"/>
            <w:noProof/>
            <w:lang w:val="ru-RU"/>
          </w:rPr>
          <w:t>Ang mga Nakatatanda Barsanuphius at Juan</w:t>
        </w:r>
        <w:r>
          <w:rPr>
            <w:noProof/>
            <w:webHidden/>
          </w:rPr>
          <w:tab/>
        </w:r>
        <w:r>
          <w:rPr>
            <w:noProof/>
            <w:webHidden/>
          </w:rPr>
          <w:fldChar w:fldCharType="begin"/>
        </w:r>
        <w:r>
          <w:rPr>
            <w:noProof/>
            <w:webHidden/>
          </w:rPr>
          <w:instrText xml:space="preserve"> PAGEREF _Toc237075508 \h </w:instrText>
        </w:r>
        <w:r>
          <w:rPr>
            <w:noProof/>
            <w:webHidden/>
          </w:rPr>
        </w:r>
        <w:r>
          <w:rPr>
            <w:noProof/>
            <w:webHidden/>
          </w:rPr>
          <w:fldChar w:fldCharType="separate"/>
        </w:r>
        <w:r w:rsidR="00972D9C">
          <w:rPr>
            <w:noProof/>
            <w:webHidden/>
          </w:rPr>
          <w:t>18</w:t>
        </w:r>
        <w:r>
          <w:rPr>
            <w:noProof/>
            <w:webHidden/>
          </w:rPr>
          <w:fldChar w:fldCharType="end"/>
        </w:r>
      </w:hyperlink>
    </w:p>
    <w:p w14:paraId="1BDCEA4D" w14:textId="6850F828" w:rsidR="00F42D38" w:rsidRDefault="00F42D38" w:rsidP="00F42D38">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5509" w:history="1">
        <w:r w:rsidRPr="006D513E">
          <w:rPr>
            <w:rStyle w:val="Hyperlink"/>
            <w:noProof/>
            <w:lang w:val="ru-RU"/>
          </w:rPr>
          <w:t>Abba Doroteo</w:t>
        </w:r>
        <w:r>
          <w:rPr>
            <w:noProof/>
            <w:webHidden/>
          </w:rPr>
          <w:tab/>
        </w:r>
        <w:r>
          <w:rPr>
            <w:noProof/>
            <w:webHidden/>
          </w:rPr>
          <w:fldChar w:fldCharType="begin"/>
        </w:r>
        <w:r>
          <w:rPr>
            <w:noProof/>
            <w:webHidden/>
          </w:rPr>
          <w:instrText xml:space="preserve"> PAGEREF _Toc237075509 \h </w:instrText>
        </w:r>
        <w:r>
          <w:rPr>
            <w:noProof/>
            <w:webHidden/>
          </w:rPr>
        </w:r>
        <w:r>
          <w:rPr>
            <w:noProof/>
            <w:webHidden/>
          </w:rPr>
          <w:fldChar w:fldCharType="separate"/>
        </w:r>
        <w:r w:rsidR="00972D9C">
          <w:rPr>
            <w:noProof/>
            <w:webHidden/>
          </w:rPr>
          <w:t>24</w:t>
        </w:r>
        <w:r>
          <w:rPr>
            <w:noProof/>
            <w:webHidden/>
          </w:rPr>
          <w:fldChar w:fldCharType="end"/>
        </w:r>
      </w:hyperlink>
    </w:p>
    <w:p w14:paraId="05155FE5" w14:textId="76743E3D" w:rsidR="00F42D38" w:rsidRDefault="00F42D38" w:rsidP="00F42D38">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5510" w:history="1">
        <w:r w:rsidRPr="006D513E">
          <w:rPr>
            <w:rStyle w:val="Hyperlink"/>
            <w:noProof/>
            <w:lang w:val="ru-RU"/>
          </w:rPr>
          <w:t>Isaac na taga-Sirya</w:t>
        </w:r>
        <w:r>
          <w:rPr>
            <w:noProof/>
            <w:webHidden/>
          </w:rPr>
          <w:tab/>
        </w:r>
        <w:r>
          <w:rPr>
            <w:noProof/>
            <w:webHidden/>
          </w:rPr>
          <w:fldChar w:fldCharType="begin"/>
        </w:r>
        <w:r>
          <w:rPr>
            <w:noProof/>
            <w:webHidden/>
          </w:rPr>
          <w:instrText xml:space="preserve"> PAGEREF _Toc237075510 \h </w:instrText>
        </w:r>
        <w:r>
          <w:rPr>
            <w:noProof/>
            <w:webHidden/>
          </w:rPr>
        </w:r>
        <w:r>
          <w:rPr>
            <w:noProof/>
            <w:webHidden/>
          </w:rPr>
          <w:fldChar w:fldCharType="separate"/>
        </w:r>
        <w:r w:rsidR="00972D9C">
          <w:rPr>
            <w:noProof/>
            <w:webHidden/>
          </w:rPr>
          <w:t>35</w:t>
        </w:r>
        <w:r>
          <w:rPr>
            <w:noProof/>
            <w:webHidden/>
          </w:rPr>
          <w:fldChar w:fldCharType="end"/>
        </w:r>
      </w:hyperlink>
    </w:p>
    <w:p w14:paraId="06A2F226" w14:textId="3042DADC" w:rsidR="001D58AA" w:rsidRDefault="00F42D38" w:rsidP="00F42D38">
      <w:pPr>
        <w:spacing w:line="360" w:lineRule="auto"/>
        <w:rPr>
          <w:sz w:val="28"/>
          <w:lang w:val="ru-RU"/>
        </w:rPr>
      </w:pPr>
      <w:r>
        <w:fldChar w:fldCharType="end"/>
      </w:r>
      <w:r w:rsidR="00000000">
        <w:rPr>
          <w:sz w:val="28"/>
          <w:lang w:val="ru-RU"/>
        </w:rPr>
        <w:pict w14:anchorId="4B111BDC">
          <v:rect id="_x0000_i1033" style="width:0;height:1.5pt" o:hralign="center" o:hrstd="t" o:hr="t" fillcolor="#a0a0a0" stroked="f"/>
        </w:pict>
      </w:r>
    </w:p>
    <w:p w14:paraId="343045D7" w14:textId="77777777" w:rsidR="001D58AA" w:rsidRPr="00A00603" w:rsidRDefault="001D58AA" w:rsidP="00A00603"/>
    <w:p w14:paraId="3AF41F20" w14:textId="77777777" w:rsidR="001D58AA" w:rsidRDefault="001D58AA" w:rsidP="002A1C35">
      <w:pPr>
        <w:rPr>
          <w:lang w:val="ru-RU"/>
        </w:rPr>
      </w:pPr>
    </w:p>
    <w:p w14:paraId="425AD62F" w14:textId="77777777" w:rsidR="001D58AA" w:rsidRPr="002A1C35" w:rsidRDefault="001D58AA" w:rsidP="002A1C35">
      <w:pPr>
        <w:rPr>
          <w:lang w:val="ru-RU"/>
        </w:rPr>
      </w:pPr>
    </w:p>
    <w:p w14:paraId="31D78E76" w14:textId="77777777" w:rsidR="001D58AA" w:rsidRDefault="001D58AA">
      <w:pPr>
        <w:tabs>
          <w:tab w:val="left" w:pos="475"/>
        </w:tabs>
        <w:rPr>
          <w:lang w:val="ru-RU"/>
        </w:rPr>
      </w:pPr>
      <w:r>
        <w:rPr>
          <w:lang w:val="ru-RU"/>
        </w:rPr>
        <w:lastRenderedPageBreak/>
        <w:t>Isinasama namin dito, bilang pambungad, ang isang artikulo ng talentadong manunulat sa usaping simbahan, si Arkipariestro Nikolai Deputatov, na may pamagat na 'Ang mga Nakatatanda at ang Kanilang Mga Turong-Aral'. Sa maikling artikulong ito, inilalarawan ng may-akda ang isang tipikal na larawan ng nakatatandang-kumpesor, na dati'y madaling lapitan at malapit sa mga Ruso na may hilig sa espiritwal. Ang tinutukoy ng may-akda ay ang huling matanda ng Optina, subalit naging pangkalahatan ang kanyang paglalarawan. Ito ay dahil ang diwa ng mapag-amang pagmamahal at pananaw, na nagmula sa mga huling santo ng Rusya bago ang rebolusyon, ay kanilang nasipsip mula sa mga sinaunang asketiko ng Ehipto, Palestina, Syria, at Bundok Athos. Kaya't malamang na makakatulong ang artikulong ito ni Ama Nikolai sa mambabasa na makabuo ng mas matingkad na larawan ng mga banal na iyon, na ang mga kasabihan ay nakalap sa munting aklat na ito.</w:t>
      </w:r>
    </w:p>
    <w:p w14:paraId="3580FFFD" w14:textId="77777777" w:rsidR="001D58AA" w:rsidRPr="00972D9C" w:rsidRDefault="001D58AA">
      <w:pPr>
        <w:pStyle w:val="Header"/>
        <w:tabs>
          <w:tab w:val="clear" w:pos="4320"/>
          <w:tab w:val="clear" w:pos="8640"/>
          <w:tab w:val="left" w:pos="475"/>
        </w:tabs>
        <w:rPr>
          <w:sz w:val="20"/>
          <w:szCs w:val="16"/>
          <w:lang w:val="ru-RU"/>
        </w:rPr>
      </w:pPr>
    </w:p>
    <w:p w14:paraId="30E94C73" w14:textId="2CC9E774" w:rsidR="001D58AA" w:rsidRPr="00972D9C" w:rsidRDefault="001D58AA" w:rsidP="0005283C">
      <w:pPr>
        <w:pStyle w:val="Heading3"/>
        <w:rPr>
          <w:sz w:val="28"/>
          <w:szCs w:val="18"/>
          <w:lang w:val="ru-RU"/>
        </w:rPr>
      </w:pPr>
      <w:bookmarkStart w:id="0" w:name="_Toc519946842"/>
      <w:bookmarkStart w:id="1" w:name="_Toc136188716"/>
      <w:bookmarkStart w:id="2" w:name="_Toc237075506"/>
      <w:r w:rsidRPr="00972D9C">
        <w:rPr>
          <w:sz w:val="28"/>
          <w:szCs w:val="18"/>
          <w:lang w:val="ru-RU"/>
        </w:rPr>
        <w:t xml:space="preserve">Ang mga Nakatatanda at ang </w:t>
      </w:r>
      <w:r w:rsidR="00972D9C">
        <w:rPr>
          <w:sz w:val="28"/>
          <w:szCs w:val="18"/>
        </w:rPr>
        <w:br/>
      </w:r>
      <w:r w:rsidRPr="00972D9C">
        <w:rPr>
          <w:sz w:val="28"/>
          <w:szCs w:val="18"/>
          <w:lang w:val="ru-RU"/>
        </w:rPr>
        <w:t>Kanilang Mga Katuruan</w:t>
      </w:r>
      <w:bookmarkEnd w:id="0"/>
      <w:bookmarkEnd w:id="1"/>
      <w:bookmarkEnd w:id="2"/>
    </w:p>
    <w:p w14:paraId="0126B2D2" w14:textId="77777777" w:rsidR="001D58AA" w:rsidRDefault="001D58AA">
      <w:pPr>
        <w:tabs>
          <w:tab w:val="left" w:pos="475"/>
        </w:tabs>
        <w:rPr>
          <w:lang w:val="ru-RU"/>
        </w:rPr>
      </w:pPr>
      <w:r>
        <w:rPr>
          <w:lang w:val="ru-RU"/>
        </w:rPr>
        <w:t xml:space="preserve">Ang diwa ng malalim na debosyon, ang diwa ni Cristo, ay nakatago </w:t>
      </w:r>
      <w:r w:rsidRPr="00F42D38">
        <w:rPr>
          <w:lang w:val="ru-RU"/>
        </w:rPr>
        <w:t>sa</w:t>
      </w:r>
      <w:r>
        <w:rPr>
          <w:b/>
          <w:bCs/>
          <w:sz w:val="40"/>
          <w:lang w:val="ru-RU"/>
        </w:rPr>
        <w:t xml:space="preserve"> </w:t>
      </w:r>
      <w:r>
        <w:rPr>
          <w:lang w:val="ru-RU"/>
        </w:rPr>
        <w:t xml:space="preserve">tungkulin ng nakatatanda. Ginagabayan ng nakatatanda ang kanyang disipulo, sinusuportahan ang kanyang kamay upang hindi siya mahulog sa bangin ng kasalanan. Lapitan niya ito nang may lambing, aliw, paghihikayat, paalala, at pagpapala para sa kanyang espirituwal na pagsisikap. Inilalarawan ng nakatatanda ang mga larawan ng hinaharap at itinuturo ang tamis sa kasalukuyan na nagmumula sa pakikipag-isa sa Diyos. Sinasabi ng nakatatanda ang mga karamdaman bilang isang paraan ng kaligtasang malapit nang makamtan; ng mga pagdurusa na kung saan hinuhubog ang kababaang-loob—isang kababaang-loob na nagliligtas kahit na walang ibang mabubuting gawa. Nabubuhay ang nakatatanda sa kagalakan at dalamhati ng kanyang alagad, na para bang nagsasanib sa kanyang kaluluwa. Nagtuturo ang nakatatanda: ang panalangin ay hininga ng espiritu. Kung saan may panalangin, buhay ang kaluluwa; kung saan walang panalangin, patay ang kaluluwa. Sa maraming paraan, ang nakatatanda ay maalam, may awtoridad, at </w:t>
      </w:r>
      <w:r>
        <w:rPr>
          <w:lang w:val="ru-RU"/>
        </w:rPr>
        <w:lastRenderedPageBreak/>
        <w:t>may karanasan. Matatag at malinaw ang kanyang tinig, na tumatagos sa dukha at nahihiyang puso ng makasalanan.</w:t>
      </w:r>
    </w:p>
    <w:p w14:paraId="44A6CA00" w14:textId="77777777" w:rsidR="001D58AA" w:rsidRDefault="001D58AA">
      <w:pPr>
        <w:tabs>
          <w:tab w:val="left" w:pos="475"/>
        </w:tabs>
        <w:rPr>
          <w:lang w:val="ru-RU"/>
        </w:rPr>
      </w:pPr>
      <w:r>
        <w:rPr>
          <w:lang w:val="ru-RU"/>
        </w:rPr>
        <w:tab/>
        <w:t>Kunin natin, bilang halimbawa, ang mga aral ng kahit ilan sa mga pinakabagong matatandang gurong Ruso. Pakinggan natin ang kanilang payak na mga salita, na nakakagulat sa kanilang kalma, ngunit matatag at tumatagos sa kaluluwa: 'Sinabi mo minsan sa akin na tinatamaan ka ng mga palaso ng kaaway. Huwag kang matakot! Hindi ka maaabot ng kahit isa; huwag kang matakot sa anumang basura—ang basura ay mananatiling basura. Sundin mo lamang ang payo ko bilang panuntunan: basahin mo ang dalawang salmos na ito—26 at 90—tuwing umaga at gabi bago ka manalangin, at bago ito, basahin mo muna ang dakilang Pagbati sa Arkanghel—'Magalak ka, O Birheng Ina ng Diyos'… Kung gagawin mo ito, hindi ka masusunog ng apoy, hindi ka malulunod sa tubig… at hindi ka rin paputukan ng bomba" (Elder John of Optina).</w:t>
      </w:r>
    </w:p>
    <w:p w14:paraId="4DA0462E" w14:textId="77777777" w:rsidR="001D58AA" w:rsidRDefault="001D58AA">
      <w:pPr>
        <w:tabs>
          <w:tab w:val="left" w:pos="475"/>
        </w:tabs>
        <w:rPr>
          <w:lang w:val="ru-RU"/>
        </w:rPr>
      </w:pPr>
      <w:r>
        <w:rPr>
          <w:lang w:val="ru-RU"/>
        </w:rPr>
        <w:tab/>
        <w:t>"Kapag mariing inatake ka ng mga tao at sinakop ka ng pagkadismaya, yumuko kang pa-prone nang daang beses sa panalangin sa Panginoon, at hindi ka matatakot hindi lamang ng mga bala kundi pati na ng mga kanyon" (Ibon Anthony ng Optina).</w:t>
      </w:r>
    </w:p>
    <w:p w14:paraId="18B13266" w14:textId="77777777" w:rsidR="001D58AA" w:rsidRDefault="001D58AA">
      <w:pPr>
        <w:tabs>
          <w:tab w:val="left" w:pos="475"/>
        </w:tabs>
        <w:rPr>
          <w:lang w:val="ru-RU"/>
        </w:rPr>
      </w:pPr>
      <w:r>
        <w:rPr>
          <w:lang w:val="ru-RU"/>
        </w:rPr>
        <w:tab/>
        <w:t>"Ang pagiging mapagkumbaba sa espiritu ay isang kaligayahan na walang katulad sa mundong ito! Ang isang mapagkumbabang tao ay namumuhay sa lupa na parang nasa Kaharian ng Langit, palaging masigla at payapa, at kontento sa lahat ng bagay" (Abbot Anthony of Optina). "Ang isang matapang na kaluluwa ay hindi natatakot sa sinuman at sa anumang bagay maliban sa iisang Diyos" (Abbot Anthony). "Pinapayuhan ko kayo, sa halip na magpakasabik sa pantasya, na pakainin ang inyong kaluluwa sa pamamagitan ng panalangin sa Panginoon at magtiwala sa Kanya, sapagkat kung wala ang Kanyang kalooban, hindi mamatay kahit isang ibon, lalo na ang isang tao. Maging payapa sa espiritu" (Abbot Anthony).</w:t>
      </w:r>
    </w:p>
    <w:p w14:paraId="60E724CE" w14:textId="77777777" w:rsidR="001D58AA" w:rsidRDefault="001D58AA">
      <w:pPr>
        <w:tabs>
          <w:tab w:val="left" w:pos="475"/>
        </w:tabs>
        <w:rPr>
          <w:lang w:val="ru-RU"/>
        </w:rPr>
      </w:pPr>
      <w:r>
        <w:rPr>
          <w:lang w:val="ru-RU"/>
        </w:rPr>
        <w:tab/>
        <w:t xml:space="preserve">"Sinabi ng isang matalinong matanda: 'Dinapuan ako ng karamdaman — luwalhati sa Iyo, O Panginoon! Lumala ang aking karamdaman — luwalhati sa Iyo, O Panginoon! Naging hindi na magamot ang aking karamdaman — luwalhati sa Iyo, O Panginoon! Sapagkat mas mabuti para sa akin na mapasa-yo sa langit kaysa sa mga tao sa lupa… At kung sakaling mamatay ang isang tao sa mismong araw na tinanggap niya ang Banal na Sakramento, tatanggapin ng mga banal na anghel ang kanyang kaluluwa sa </w:t>
      </w:r>
      <w:r>
        <w:rPr>
          <w:lang w:val="ru-RU"/>
        </w:rPr>
        <w:lastRenderedPageBreak/>
        <w:t>kanilang mga kamay, dahil sa karangalan ng Banal na Komunyon" (Abbot Anthony).</w:t>
      </w:r>
    </w:p>
    <w:p w14:paraId="1E7BE40E" w14:textId="77777777" w:rsidR="001D58AA" w:rsidRDefault="001D58AA">
      <w:pPr>
        <w:tabs>
          <w:tab w:val="left" w:pos="475"/>
        </w:tabs>
        <w:rPr>
          <w:lang w:val="ru-RU"/>
        </w:rPr>
      </w:pPr>
      <w:r>
        <w:rPr>
          <w:lang w:val="ru-RU"/>
        </w:rPr>
        <w:tab/>
        <w:t>"Sawayin at hatulan natin ang ating sarili sa ating mga iniisip sa lahat ng bagay, sa halip na ang iba; sapagkat habang mas mapagkumbaba tayo, mas dakila ang gantimpala: Mahal ng Diyos ang mga mapagkumbaba, at ibinubuhos Niya ang Kanyang biyaya sa kanila! Kaya, anuman ang kalungkutan na dumating sa iyo, anuman ang kapighatian na dumapo sa iyo, sabihin mo: 'Tinitiis ko ito alang-alang kay Hesukristo! Sabihin mo lamang ito, at gagamutin ka. Sapagkat makapangyarihan ang pangalan ni Jesucristo; sa Kanyang presensya, humuhupa ang lahat ng suliranin ng k , nawawala ang mga demonyo; humuhupa ang iyong pagkabahala, at natatahimik ang iyong katamaran, kapag inuulit mo ang Kanyang pinakamamahal na pangalan!" (Abbot Anthony).</w:t>
      </w:r>
    </w:p>
    <w:p w14:paraId="11E8B22C" w14:textId="77777777" w:rsidR="001D58AA" w:rsidRDefault="001D58AA">
      <w:pPr>
        <w:tabs>
          <w:tab w:val="left" w:pos="475"/>
        </w:tabs>
        <w:rPr>
          <w:lang w:val="ru-RU"/>
        </w:rPr>
      </w:pPr>
      <w:r>
        <w:rPr>
          <w:lang w:val="ru-RU"/>
        </w:rPr>
        <w:tab/>
        <w:t>Si Ama Barnabas, isang nakatatanda sa Gethsemane Skete, ay dati nang sinasabi: "Hindi matalino na kumuha ng isang piraso ng tinapay para sa bawat pangalan sa panahon ng Proskomedia. Isang patak ng Banal na Dugo ni Jesucristo ay naglilinis ng mga kasalanan ng milyun-milyong kaluluwang pantao." "At ikinagagalak ko," sabi ng nakatatanda sa isang bisita, "na ikaw ay may sakit: magiging mas mapagkumbaba ka," — at hinaplos niya ito nang marahan sa balikat. Naalis ang sakit na para bang may mahika. "Nawa'y iligtas ka ni Cristo mula sa karamdaman ng espiritu — kawalan ng pag-asa, kalungkutan, kayabangan, inggit, at pagkamuhi sa kapwa. Ang mga karamdaman na ito ay nagmumula sa tukso ng demonyo; mas kakila-kilabot at mapanganib ang mga ito kaysa sa karamdaman ng katawan… Sabihin mo sa iyong puso: 'Bakit ka ganyan nababahala? Hindi mo maaayos ang iba sa pamamagitan ng galit, kundi makakasakit ka lamang sa iyong sarili. Huwag mong hayaang mabahala ang iyong puso; magtiyaga ka; bukas gagawin natin ang kailangang gawin, bukas makikipag-usap tayo sa kanino ang kailangang kausapin. Ang isang kalmado at banayad na salita ay mas madaling makakumbinsi at magpapanumbalik ng katinuan ng isang tao kaysa sa galit. Gawa ka sa ganitong paraan, at sa tulong ng Diyos malalampasan mo ang demonyo ng galit.'"</w:t>
      </w:r>
    </w:p>
    <w:p w14:paraId="27080798" w14:textId="77777777" w:rsidR="001D58AA" w:rsidRDefault="001D58AA">
      <w:pPr>
        <w:tabs>
          <w:tab w:val="left" w:pos="475"/>
        </w:tabs>
        <w:rPr>
          <w:lang w:val="ru-RU"/>
        </w:rPr>
      </w:pPr>
      <w:r>
        <w:rPr>
          <w:lang w:val="ru-RU"/>
        </w:rPr>
        <w:tab/>
        <w:t xml:space="preserve">Ang Nakatatandang Optina, Schemamonk Anatoly, ay nagturo sa isang tao: "Narito, nagpapadala ang Panginoon ng mga tukso sa iyo—upang mamatay ang iyong pagnanasa… Pinagmamasdan ng </w:t>
      </w:r>
      <w:r>
        <w:rPr>
          <w:lang w:val="ru-RU"/>
        </w:rPr>
        <w:lastRenderedPageBreak/>
        <w:t>Panginoon ang lahat ng iyong mga gawa nang malinaw, nang may pansin, hanggang sa kailaliman ng iyong kaluluwa, gaya ng pagtingin namin sa mukha ng isang tao. Pinagmamasdan Niya at sinusubok kung paano ka haharap sa iyong mga pagsubok. Kung titiisin mo ang mga ito, ikaw ay magiging minamahal Niya. At kung hindi mo matiis ang mga ito at magkasala ka, ngunit pagkatapos ay magsisi ka, ikaw pa rin ay magiging minamahal Niya… Ang Panginoon lamang ang nagpapasya kung kanino darating ang mga pagsubok sa simula, kanino sa kalagitnaan, at kanino sa katapusan ng buhay… Gawin mo ang makakaya mo; huwag kang magmayabang sa sarili mong kabutihan, o bilangin ang iyong mga birtud; kundi kilalanin mo ang iyong mga kahinaan at kasalanan, at hindi ka kailanman pababayaan ng Panginoon… Kung mababa ang iyong kabuhayan, huwag kang mawalan ng pag-asa, kundi magpakumbaba ka, at titingin ang Panginoon sa iyong kababaang-loob nang may mas malaking pabor kaysa sa mga dakilang gawa ng mga hindi mapagkumbaba… Gawin mo ang makakaya mo; gawin mo ito nang may kapakumbabaan at pagpapakait-sarili; at masasanay ka rito, at mamahalin mo ang panalangin nang labis na hindi ka mapipilit na layuan ito. Sapagkat ito ay matamis at bukal ng kagalakan."</w:t>
      </w:r>
    </w:p>
    <w:p w14:paraId="7A18223D" w14:textId="77777777" w:rsidR="001D58AA" w:rsidRDefault="001D58AA">
      <w:pPr>
        <w:tabs>
          <w:tab w:val="left" w:pos="475"/>
        </w:tabs>
        <w:rPr>
          <w:lang w:val="ru-RU"/>
        </w:rPr>
      </w:pPr>
      <w:r>
        <w:rPr>
          <w:lang w:val="ru-RU"/>
        </w:rPr>
        <w:tab/>
        <w:t>"Kailangan ng tao ang muling pagsigla, inspirasyon… Tulad ng isang sulo na upang magliwanag, hindi sapat na linisin lamang ang salamin; kailangang sindihan ito ng kandila sa loob. Ito ang ginawa ng Panginoon sa Kanyang mga alagad. Matapos Nilang linisin sila sa pamamagitan ng katotohanan, muling pinasigla Niya sila sa pamamagitan ng Banal na Espiritu, at naging liwanag sila sa iba, kahit na malinis na sila.</w:t>
      </w:r>
    </w:p>
    <w:p w14:paraId="0AE67E11" w14:textId="77777777" w:rsidR="001D58AA" w:rsidRDefault="001D58AA">
      <w:pPr>
        <w:tabs>
          <w:tab w:val="left" w:pos="475"/>
        </w:tabs>
        <w:rPr>
          <w:lang w:val="ru-RU"/>
        </w:rPr>
      </w:pPr>
      <w:r>
        <w:rPr>
          <w:lang w:val="ru-RU"/>
        </w:rPr>
        <w:tab/>
        <w:t>Ang prosesong ito ay dapat maganap sa bawat Kristiyano. Una, ang paglilinis sa pamamagitan ng Katotohanan, at pagkatapos ay ang kaliwanagan sa pamamagitan ng Espiritu. Tinatanggihan ng Katotohanan ang likas na inspirasyon bilang marumi, at pinapatay ito, upang ang Espiritu, sa pagdating Nito, ay mabuhay itong muli sa isang binagong kalagayan.</w:t>
      </w:r>
    </w:p>
    <w:p w14:paraId="477F080D" w14:textId="77777777" w:rsidR="001D58AA" w:rsidRDefault="001D58AA">
      <w:pPr>
        <w:tabs>
          <w:tab w:val="left" w:pos="475"/>
        </w:tabs>
        <w:rPr>
          <w:lang w:val="ru-RU"/>
        </w:rPr>
      </w:pPr>
      <w:r>
        <w:rPr>
          <w:lang w:val="ru-RU"/>
        </w:rPr>
        <w:tab/>
        <w:t xml:space="preserve">Ngunit kung ang isang tao ay ginagabayan ng sarili niyang inspirasyon bago pa man siya mapalaya ng Katotohanan, siya ay magliliwanag, para sa kanyang sarili at sa iba, hindi ng dalisay na liwanag, kundi ng isang halo at mapanlinlang na liwanag; sapagkat </w:t>
      </w:r>
      <w:r>
        <w:rPr>
          <w:lang w:val="ru-RU"/>
        </w:rPr>
        <w:lastRenderedPageBreak/>
        <w:t>sa kanyang puso ay hindi nakapaloob ang payak na kabutihan, kundi kabutihang hinaluan, sa mas malaki o mas maliit na bahagi, ng kasamaan. Hayaan ang bawat isa na tumingin sa kanilang sarili at subukan ang aking mga salita sa pamamagitan ng karanasan ng kanilang sariling puso: makikita ninyo kung gaano katumpak at makatarungan ang mga ito, na hinango mula sa mismong kalikasan…</w:t>
      </w:r>
    </w:p>
    <w:p w14:paraId="6F64A533" w14:textId="77777777" w:rsidR="001D58AA" w:rsidRDefault="001D58AA">
      <w:pPr>
        <w:tabs>
          <w:tab w:val="left" w:pos="475"/>
        </w:tabs>
        <w:rPr>
          <w:lang w:val="ru-RU"/>
        </w:rPr>
      </w:pPr>
      <w:r>
        <w:rPr>
          <w:lang w:val="ru-RU"/>
        </w:rPr>
        <w:tab/>
        <w:t>Nararapat na ang taong kitang-kita ang pagkamapagkawanggawa ay magdaong sa pantalan ng Katotohanan, kung saan naroroon ang pinagmumulan ng lahat ng espirituwal na biyaya. Dahil dito, pinapayuhan ko ang lahat ng aking mga kaibigan, pagdating sa relihiyon, na itutok ang kanilang sarili sa pagbabasa lamang ng mga Banal na Ama, na nakamtan ang paglilinis at kaliwanagan— , gaya ng ginawa ng mga Apostol—at na kalaunan ay nagsulat ng kanilang sariling mga aklat, na nagliliwanag ng dalisay na katotohanan at nagbibigay sa mga mambabasa ng inspirasyon ng Banal na Espiritu. Sa labas ng landas na ito, na sa simula ay makitid at nakakabahala sa isip at puso, kailanman ay kadiliman, mga mabilis na agos at mga bangin saanman!"</w:t>
      </w:r>
    </w:p>
    <w:p w14:paraId="03228480" w14:textId="77777777" w:rsidR="001D58AA" w:rsidRDefault="001D58AA">
      <w:pPr>
        <w:tabs>
          <w:tab w:val="left" w:pos="475"/>
        </w:tabs>
        <w:rPr>
          <w:lang w:val="ru-RU"/>
        </w:rPr>
      </w:pPr>
      <w:r>
        <w:rPr>
          <w:lang w:val="ru-RU"/>
        </w:rPr>
        <w:tab/>
        <w:t>Idagdag natin ang mga salita ni Matanda Silouan: "Kapwa sa langit at sa lupa, ang Panginoon ay nakikilala lamang sa pamamagitan ng Banal na Espiritu, at hindi sa pamamagitan ng agham… Kapag ang biyaya ay nasa loob natin, ang espiritu ay nagliliyab at naghahangad sa Panginoon araw at gabi, sapagkat ang biyaya ang nagbubuklod sa kaluluwa upang mahalin ang Diyos, at ito ay umiibig na sa Kanya, at ayaw nang mapaghiwalay sa Kanya, sapagkat hindi ito nasisiyahan sa katamisan ng Banal na Espiritu… Ang mga mayabang at sarilî ang loob, gayunpaman, ay hindi pinapayagan ang biyaya na manirahan sa kanilang kalooban, at dahil dito ay hindi kailanman nagkakaroon ng kapayapaan ng isip; ngunit sa kaluluwa ng mga masunurin, ang biyaya ng Banal na Espiritu ay madaling pumapasok at nagkakaloob ng kagalakan at kapayapaan … Ngayon ay posible nang mabawi ang paraiso sa pamamagitan ng pagsisisi."</w:t>
      </w:r>
    </w:p>
    <w:p w14:paraId="5E41D66C" w14:textId="77777777" w:rsidR="001D58AA" w:rsidRDefault="001D58AA">
      <w:pPr>
        <w:tabs>
          <w:tab w:val="left" w:pos="475"/>
        </w:tabs>
        <w:rPr>
          <w:lang w:val="ru-RU"/>
        </w:rPr>
      </w:pPr>
      <w:r>
        <w:rPr>
          <w:lang w:val="ru-RU"/>
        </w:rPr>
        <w:tab/>
        <w:t xml:space="preserve">Isang hindi mauubos na bukal — ang mga nakapagpapatibay na katuruan ng mga nakatatanda. Maingat naming napanatili ang isang patak lamang at iniaalay ito sa mambabasa bilang isang kaloob </w:t>
      </w:r>
      <w:r>
        <w:rPr>
          <w:lang w:val="ru-RU"/>
        </w:rPr>
        <w:lastRenderedPageBreak/>
        <w:t>mula sa mga nakatatanda — isang kaloob ng pagka-maalam at biyaya. Kaya't magpasalamat tayo sa mga nakakakita sa hinaharap na ito, na sa harap ng kanilang espirituwal na mga mata ay nahahayag ang lahat ng lihim ng ating mga puso at ang ating pinakamalalim na iniisip. Bagaman nanirahan sila sa piling natin, ang kanilang mga buhay ay lampas sa hangganan ng panahon at lugar. Matuto tayo sa kanila, nang may pag-ibig, ng daan patungo sa walang hanggang kaligtasan.</w:t>
      </w:r>
    </w:p>
    <w:p w14:paraId="1ECBE8B9" w14:textId="77777777" w:rsidR="001D58AA" w:rsidRPr="00BB1DF9" w:rsidRDefault="001D58AA">
      <w:pPr>
        <w:pStyle w:val="Heading6"/>
        <w:tabs>
          <w:tab w:val="left" w:pos="475"/>
        </w:tabs>
        <w:rPr>
          <w:lang w:val="ru-RU"/>
        </w:rPr>
      </w:pPr>
      <w:r w:rsidRPr="00BB1DF9">
        <w:rPr>
          <w:lang w:val="ru-RU"/>
        </w:rPr>
        <w:t>Protopresbiter Nikolai Deputatov</w:t>
      </w:r>
    </w:p>
    <w:p w14:paraId="0FABB283" w14:textId="77777777" w:rsidR="001D58AA" w:rsidRPr="00972D9C" w:rsidRDefault="001D58AA">
      <w:pPr>
        <w:tabs>
          <w:tab w:val="left" w:pos="475"/>
        </w:tabs>
        <w:rPr>
          <w:sz w:val="20"/>
          <w:szCs w:val="16"/>
          <w:lang w:val="ru-RU"/>
        </w:rPr>
      </w:pPr>
    </w:p>
    <w:p w14:paraId="48EC12FF" w14:textId="77777777" w:rsidR="001D58AA" w:rsidRDefault="001D58AA" w:rsidP="0005283C">
      <w:pPr>
        <w:pStyle w:val="Heading3"/>
        <w:rPr>
          <w:lang w:val="ru-RU"/>
        </w:rPr>
      </w:pPr>
      <w:bookmarkStart w:id="3" w:name="_Toc519946843"/>
      <w:bookmarkStart w:id="4" w:name="_Toc136188717"/>
      <w:bookmarkStart w:id="5" w:name="_Toc237075507"/>
      <w:r>
        <w:rPr>
          <w:lang w:val="ru-RU"/>
        </w:rPr>
        <w:t>Santa Maksimos na Tagapagtapat</w:t>
      </w:r>
      <w:bookmarkEnd w:id="3"/>
      <w:bookmarkEnd w:id="4"/>
      <w:bookmarkEnd w:id="5"/>
    </w:p>
    <w:p w14:paraId="23A19E73" w14:textId="77777777" w:rsidR="001D58AA" w:rsidRDefault="001D58AA">
      <w:pPr>
        <w:tabs>
          <w:tab w:val="left" w:pos="475"/>
        </w:tabs>
        <w:rPr>
          <w:lang w:val="ru-RU"/>
        </w:rPr>
      </w:pPr>
      <w:r>
        <w:rPr>
          <w:lang w:val="ru-RU"/>
        </w:rPr>
        <w:t>Si San Maksimo ay ipinanganak sa Constantinople sa magulang na maharlika at nakatanggap ng mahusay na edukasyon. Sa panahon ng paghahari ni Emperador Heraclius (610–641), siya ay kabilang sa mga tagapayo ng imperador. Nang makita niya ang paglaganap ng erehe ng Monophysite (itinanggi ng mga Monophysite ang kaloobang pantao ni Hesukristo, na nagpapaliit sa kahalagahan ng Kanyang paghihirap sa Krus), isang erehe na tinangkilik pa nga mismo ng emperador, iniwan niya ang korte imperyal at pumasok sa Monasteryo ng Chrysopolis, kung saan siya ay nagpanumpa bilang monghe. Pagkatapos noon, naging abbot ng monasteryong ito si Kagalang-galang Maximus.</w:t>
      </w:r>
    </w:p>
    <w:p w14:paraId="0A486524" w14:textId="77777777" w:rsidR="001D58AA" w:rsidRDefault="001D58AA">
      <w:pPr>
        <w:tabs>
          <w:tab w:val="left" w:pos="475"/>
        </w:tabs>
        <w:rPr>
          <w:lang w:val="ru-RU"/>
        </w:rPr>
      </w:pPr>
      <w:r>
        <w:rPr>
          <w:lang w:val="ru-RU"/>
        </w:rPr>
        <w:tab/>
        <w:t>Bilang isang malalim na teologo ng kanyang panahon at matatag na tagapagtanggol ng Ortodoksiya, si Maximus ay napakahusay at matagumpay na nagpakita ng kamalian ng ereheng Monophysite, na dahil dito ay inuusig siya nang maraming beses ng mga kaaway ng Simbahan. Ang mga argumento ni San Maksimo pabor sa Ortodoksiya ay napakalakas ng bisa kaya, matapos ang isang pampublikong debate tungkol sa pananampalataya kasama ang Monophysitang Patriarka ng Constantinople na si Pyrrhus noong 645, ay tinalikuran ng huli ang erehe.</w:t>
      </w:r>
    </w:p>
    <w:p w14:paraId="165CD4DF" w14:textId="77777777" w:rsidR="001D58AA" w:rsidRDefault="001D58AA">
      <w:pPr>
        <w:tabs>
          <w:tab w:val="left" w:pos="475"/>
        </w:tabs>
        <w:rPr>
          <w:lang w:val="ru-RU"/>
        </w:rPr>
      </w:pPr>
      <w:r>
        <w:rPr>
          <w:lang w:val="ru-RU"/>
        </w:rPr>
        <w:tab/>
        <w:t xml:space="preserve">Makailang beses, ipinag-exile si San Maximus at pagkatapos ay tinawag pabalik sa Constantinople. Madalas gumamit ng mga banta, panlalait, at maging pisikal na pananakit ang mga erehe laban kay San Maximus, nang mabigo ang kanilang mga unang pagtatangkang kumbinsihin siya at gawaran siya ng mga pangako. Ngunit nanatiling matatag siya sa kanyang mga paniniwalang </w:t>
      </w:r>
      <w:r>
        <w:rPr>
          <w:lang w:val="ru-RU"/>
        </w:rPr>
        <w:lastRenderedPageBreak/>
        <w:t>panrelihiyon. Sa wakas, pinutol ang kanyang kanang kamay at dila upang hindi na niya maipahayag o ipagtanggol ang katotohanan, sa pamamagitan man ng salita o panulat. Pagkatapos ay ipinag-exile siya sa Caucasus, sa Lazov (isang rehiyon sa Mingrelia). Dito sumakabilang-buhay si San Maximus noong ika-13 ng Agosto 662, matapos niyang malaman nang maaga ang araw ng kanyang kamatayan.</w:t>
      </w:r>
    </w:p>
    <w:p w14:paraId="025F2ABC" w14:textId="77777777" w:rsidR="001D58AA" w:rsidRDefault="001D58AA">
      <w:pPr>
        <w:tabs>
          <w:tab w:val="left" w:pos="475"/>
        </w:tabs>
        <w:rPr>
          <w:lang w:val="ru-RU"/>
        </w:rPr>
      </w:pPr>
      <w:r>
        <w:rPr>
          <w:lang w:val="ru-RU"/>
        </w:rPr>
        <w:tab/>
        <w:t>Maraming teolohikal na akda ang isinulat ni San Maxim bilang pagtatanggol sa Ortodoksiya. Lalo nang mahalaga sa atin ang kanyang mga tagubilin tungkol sa buhay na espiritwal at kontemplatibo, na isinama sa *Dobrotolyubie* bilang 400 na tagubilin hinggil sa Kristiyanong pag-ibig. Mayroon ding pitong daang kabanata na kilala na umiiral tungkol sa Pinakabanal na Trinidad at sa Pagkakatawang-tao ng Salita ng Diyos, tungkol sa mga birtud at mga hilig, at isang interpretasyon ng Panalangin ng Panginoon. Ang kanyang mga aral na asketiko ay nagpapakita ng espiritwal na lalim at matalas na pananaw ni San Maximo.</w:t>
      </w:r>
    </w:p>
    <w:p w14:paraId="17F718DC" w14:textId="77777777" w:rsidR="001D58AA" w:rsidRDefault="001D58AA">
      <w:pPr>
        <w:tabs>
          <w:tab w:val="left" w:pos="475"/>
        </w:tabs>
        <w:rPr>
          <w:lang w:val="ru-RU"/>
        </w:rPr>
      </w:pPr>
      <w:r>
        <w:rPr>
          <w:lang w:val="ru-RU"/>
        </w:rPr>
        <w:tab/>
        <w:t>Ang pistang araw ni San Maximo ang Tagapagtapat ay ipinagdiriwang tuwing ika-3 ng Pebrero ayon sa kalendaryong Bagong Estilo.</w:t>
      </w:r>
    </w:p>
    <w:p w14:paraId="7D8169FD" w14:textId="77777777" w:rsidR="001D58AA" w:rsidRPr="00972D9C" w:rsidRDefault="001D58AA">
      <w:pPr>
        <w:tabs>
          <w:tab w:val="left" w:pos="475"/>
        </w:tabs>
        <w:rPr>
          <w:sz w:val="20"/>
          <w:szCs w:val="16"/>
          <w:lang w:val="ru-RU"/>
        </w:rPr>
      </w:pPr>
    </w:p>
    <w:p w14:paraId="68CC1D59" w14:textId="77777777" w:rsidR="001D58AA" w:rsidRDefault="001D58AA">
      <w:pPr>
        <w:pStyle w:val="Heading4"/>
        <w:tabs>
          <w:tab w:val="left" w:pos="475"/>
        </w:tabs>
        <w:rPr>
          <w:lang w:val="ru-RU"/>
        </w:rPr>
      </w:pPr>
      <w:bookmarkStart w:id="6" w:name="_Toc519946844"/>
      <w:bookmarkStart w:id="7" w:name="_Toc136188718"/>
      <w:r>
        <w:rPr>
          <w:lang w:val="ru-RU"/>
        </w:rPr>
        <w:t>Ang awa ng Diyos, biyaya, pananampalataya, panalangin</w:t>
      </w:r>
      <w:bookmarkEnd w:id="6"/>
      <w:bookmarkEnd w:id="7"/>
    </w:p>
    <w:p w14:paraId="798EC4B5" w14:textId="77777777" w:rsidR="001D58AA" w:rsidRDefault="001D58AA">
      <w:pPr>
        <w:tabs>
          <w:tab w:val="left" w:pos="475"/>
        </w:tabs>
        <w:rPr>
          <w:lang w:val="ru-RU"/>
        </w:rPr>
      </w:pPr>
      <w:r>
        <w:rPr>
          <w:lang w:val="ru-RU"/>
        </w:rPr>
        <w:tab/>
        <w:t>1. Isaisip ang kadakilaan at kawalang-hangganan ng Diyos, huwag tayong mawalan ng pag-asa o isipin na tayo ay masyadong walang-halaga para sa Kanyang pag-ibig sa sangkatauhan. Gayundin, habang binibigyang-diin ang kakila-kilabot na kalaliman ng ating pagbagsak, huwag nating pagdudahan ang posibilidad na maibalik sa ating sarili ang birtud na pinatay ng kasalanan. Pareho itong posible para sa Diyos: ang bumaba at liwanagan ang ating mga isipan ng kaalaman, at pati na rin ang maibalik ang birtud sa ating kalooban. (Maximus the Confessor).</w:t>
      </w:r>
    </w:p>
    <w:p w14:paraId="751D4ABD" w14:textId="77777777" w:rsidR="001D58AA" w:rsidRDefault="001D58AA">
      <w:pPr>
        <w:tabs>
          <w:tab w:val="left" w:pos="475"/>
        </w:tabs>
        <w:rPr>
          <w:lang w:val="ru-RU"/>
        </w:rPr>
      </w:pPr>
      <w:r>
        <w:rPr>
          <w:lang w:val="ru-RU"/>
        </w:rPr>
        <w:tab/>
        <w:t>1. Kung may hindi inaasahang tukso na dumating sa iyo, huwag mong sisihin ang taong pinagmulan nito, kundi sikaping unawain ang layunin kung bakit ito dumating—at doon mo matatagpuan ang pagwawasto. Sapagkat sa pamamagitan man niya o ng iba pang tao, kailangan mo pa ring inumin ang kapaitan mula sa tasa ng probidensya ng Diyos. (Maximus the Confessor).</w:t>
      </w:r>
    </w:p>
    <w:p w14:paraId="7FC91F94" w14:textId="77777777" w:rsidR="001D58AA" w:rsidRDefault="001D58AA">
      <w:pPr>
        <w:tabs>
          <w:tab w:val="left" w:pos="475"/>
        </w:tabs>
        <w:rPr>
          <w:lang w:val="ru-RU"/>
        </w:rPr>
      </w:pPr>
      <w:r>
        <w:rPr>
          <w:lang w:val="ru-RU"/>
        </w:rPr>
        <w:lastRenderedPageBreak/>
        <w:tab/>
        <w:t>1. Ang taong maingat, na nagmumuni-muni sa biyaya ng probidensya ng Diyos, ay tinitiis ang mga kapighatian na dumarating sa kanya nang may pasasalamat, at hindi sinisisi ang sinuman o anumang bagay maliban sa sariling mga kasalanan. Ang mga walang karunungan naman, kapag nagkasala sila at pagkatapos ay nagdusa ng parusa para sa kanilang mga kasalanan, ay nagrereklamo laban sa Diyos o laban sa mga tao, na hindi nauunawaan ang lubos na karunungang probidensya ng Diyos. (Maximus the Confessor).</w:t>
      </w:r>
    </w:p>
    <w:p w14:paraId="61CD78C2" w14:textId="77777777" w:rsidR="001D58AA" w:rsidRDefault="001D58AA">
      <w:pPr>
        <w:tabs>
          <w:tab w:val="left" w:pos="475"/>
        </w:tabs>
        <w:rPr>
          <w:lang w:val="ru-RU"/>
        </w:rPr>
      </w:pPr>
      <w:r>
        <w:rPr>
          <w:lang w:val="ru-RU"/>
        </w:rPr>
        <w:tab/>
        <w:t>1. Tulad ng mga doktor, kapag ginagamot ang iba't ibang pisikal na karamdaman, ay hindi nag-iireseta ng iisang lunas para sa lahat, gayundin naman ang Diyos, kapag pinagkikalinga Niya ang ating mga espiritual na karamdaman, ay hindi gumagamit ng iisang paraan ng pagpapagaling na angkop para sa lahat. Ngunit pinagkikalinga Niya ang bawat kaluluwa gamit ang mga lunas na partikular na nakabubuti para sa kaluluwang iyon. Kaya't magpasalamat tayo sa Kanya para sa ating paggaling, kahit na magdulot ng paghihirap sa atin ang mga lunas. (Maximus the Confessor).</w:t>
      </w:r>
    </w:p>
    <w:p w14:paraId="229E9E65" w14:textId="77777777" w:rsidR="001D58AA" w:rsidRDefault="001D58AA">
      <w:pPr>
        <w:tabs>
          <w:tab w:val="left" w:pos="475"/>
        </w:tabs>
        <w:rPr>
          <w:lang w:val="ru-RU"/>
        </w:rPr>
      </w:pPr>
      <w:r>
        <w:rPr>
          <w:lang w:val="ru-RU"/>
        </w:rPr>
        <w:tab/>
        <w:t>2. Ang sinumang nakilala ang kahinaan ng kanyang sariling kalikasan ay nakaranas na rin, sa pamamagitan ng personal na karanasan, ng makatutulong na kapangyarihan ng Diyos. At ang ganoong tao, na nakapagsagawa na ng ilang mabubuting gawa sa tulong nito, habang nagsusumikap na gawin pa ang iba, ay hindi kailanman magpapaliit sa ibang tao. Sapagkat alam nila na kung paanong ang biyaya ay tumulong sa kanila at nagligtas sa kanila mula sa maraming pagnanasa at kapahamakan, gayundin naman, ayon sa kalooban ng Diyos, ito ay may sapat na kapangyarihan upang tulungan din ang lahat ng ibang tao, at lalo na yaong mga nagsusumikap para sa Kanya. Ang maawain at mahabaging Manggagamot, bagaman hindi Niya agad pinalalaya ang isang tao mula sa lahat ng kanyang mga pagnanasa, ay gayunpaman nagpapagaling sa lahat ng lumalapit sa Kanya sa takdang panahon. (Maximus the Confessor).</w:t>
      </w:r>
    </w:p>
    <w:p w14:paraId="3A2F3C18" w14:textId="77777777" w:rsidR="001D58AA" w:rsidRDefault="001D58AA">
      <w:pPr>
        <w:tabs>
          <w:tab w:val="left" w:pos="475"/>
        </w:tabs>
        <w:rPr>
          <w:lang w:val="ru-RU"/>
        </w:rPr>
      </w:pPr>
      <w:r>
        <w:rPr>
          <w:lang w:val="ru-RU"/>
        </w:rPr>
        <w:tab/>
        <w:t xml:space="preserve">3. Ang siyang nananampalataya ngunit hindi sumusunod sa mga utos ng Diyos ay bulag ang pananampalataya. Sapagkat kung ang mga utos ng Diyos ay liwanag, malinaw na ang siyang hindi sumusunod sa mga utos ng Diyos ay nananatiling walang banal na </w:t>
      </w:r>
      <w:r>
        <w:rPr>
          <w:lang w:val="ru-RU"/>
        </w:rPr>
        <w:lastRenderedPageBreak/>
        <w:t>liwanag, taglay lamang ang hungkag na salita sa halip na tunay na banal na kaalaman. (Maximus the Confessor).</w:t>
      </w:r>
    </w:p>
    <w:p w14:paraId="41212F6C" w14:textId="77777777" w:rsidR="001D58AA" w:rsidRDefault="001D58AA">
      <w:pPr>
        <w:tabs>
          <w:tab w:val="left" w:pos="475"/>
        </w:tabs>
        <w:rPr>
          <w:lang w:val="ru-RU"/>
        </w:rPr>
      </w:pPr>
      <w:r>
        <w:rPr>
          <w:lang w:val="ru-RU"/>
        </w:rPr>
        <w:tab/>
        <w:t>4. Ang takot sa Diyos ay may dalawang uri: ang isa ay nagmumula sa banta ng parusa. Mula rito, sa takdang panahon, sumisibol sa ating kalooban ang pagpipigil sa sarili, pagtitiis, pag-asa sa Diyos, at kawalan ng pagnanasa, na dito'y isinisilang ang pag-ibig. Ang kabilang takot ay kaugnay ng pag-ibig mismo at nagbubunga ng paggalang sa kaluluwa, baka sa katapangan ng pag-ibig ay magsimula itong balewalain ang Diyos. Kaya, ang isang uri ng takot ay dalisay, samantalang ang isa ay marumi. Ang takot na nagmumula sa mga paglabag at sa pag-asang magdurusa ay marumi. Dahil ang sanhi nito ay isang kasalanang namamalayan, hindi ito magtatagal magpakailanman, sapagkat sa pag-alis ng kasalanan sa pamamagitan ng pagsisisi, mawawala rin ito. Ngunit ang dalisay na takot, na malaya sa nag-aalalang pangamba sa kasalanan, ay mananatili magpakailanman sa kaluluwa at hindi kailanman aalis, sapagkat ito ay misteryosong pinag-isa sa Diyos, na nagpapakita ng isang likas na paggalang sa Kanyang kadakilaan. (Maximus the Confessor)</w:t>
      </w:r>
    </w:p>
    <w:p w14:paraId="31251FBF" w14:textId="77777777" w:rsidR="001D58AA" w:rsidRDefault="001D58AA">
      <w:pPr>
        <w:tabs>
          <w:tab w:val="left" w:pos="475"/>
        </w:tabs>
        <w:rPr>
          <w:lang w:val="ru-RU"/>
        </w:rPr>
      </w:pPr>
      <w:r>
        <w:rPr>
          <w:lang w:val="ru-RU"/>
        </w:rPr>
        <w:tab/>
        <w:t>6. May dalawang dakilang kalagayan ng dalisay na panalangin. Ang isa ay nararanasan ng mga namumuhay nang aktibo, at ang isa naman ay ng mga namumuhay nang kontemplatibo. Ang unang kalagayan ay dumarating sa mga nananalangin dahil sa takot sa Diyos at mabuting pag-asa, samantalang ang isa naman ay nagmumula sa banal na pag-ibig at lubos na kadalisayan ng puso. Ang tanda ng unang kalagayan ay ang taong nananalangin, matapos na protektahan ang kanyang isipan mula sa lahat ng makamundong kaisipan, ay nananalangin nang walang istorbo o kalituhan, na nakatayo sa harap ng Diyos Mismo. Ang tanda ng ikalawang kalagayan ay kapag ang isipan ng taong nananalangin ay naliwanagan ng dakilang Liwanag ng Diyos. Pagkatapos, hindi na nararamdaman ng isang tao ang sarili o ang anumang nakapaligid sa kanila, kundi ang Nag-iisa na, dahil sa Kanyang pag-ibig, ay nagbibigay ng ganitong kaliwanagan sa kanila. Sa pagiging nasa ganitong kaliwanagan, tinatanggap ng isang tao ang dalisay at maliwanag na kaalaman tungkol sa Diyos. (Maximus the Confessor).</w:t>
      </w:r>
    </w:p>
    <w:p w14:paraId="783FB03C" w14:textId="77777777" w:rsidR="001D58AA" w:rsidRDefault="001D58AA">
      <w:pPr>
        <w:tabs>
          <w:tab w:val="left" w:pos="475"/>
        </w:tabs>
        <w:rPr>
          <w:lang w:val="ru-RU"/>
        </w:rPr>
      </w:pPr>
    </w:p>
    <w:p w14:paraId="3E58E36F" w14:textId="77777777" w:rsidR="001D58AA" w:rsidRDefault="001D58AA">
      <w:pPr>
        <w:pStyle w:val="Heading4"/>
        <w:tabs>
          <w:tab w:val="left" w:pos="475"/>
        </w:tabs>
        <w:rPr>
          <w:lang w:val="ru-RU"/>
        </w:rPr>
      </w:pPr>
      <w:bookmarkStart w:id="8" w:name="_Toc519946845"/>
      <w:bookmarkStart w:id="9" w:name="_Toc136188719"/>
      <w:r>
        <w:rPr>
          <w:lang w:val="ru-RU"/>
        </w:rPr>
        <w:lastRenderedPageBreak/>
        <w:t>Ang Kaalaman sa Diyos</w:t>
      </w:r>
      <w:bookmarkEnd w:id="8"/>
      <w:bookmarkEnd w:id="9"/>
    </w:p>
    <w:p w14:paraId="7319FA0E" w14:textId="77777777" w:rsidR="001D58AA" w:rsidRDefault="001D58AA">
      <w:pPr>
        <w:tabs>
          <w:tab w:val="left" w:pos="475"/>
        </w:tabs>
        <w:rPr>
          <w:lang w:val="ru-RU"/>
        </w:rPr>
      </w:pPr>
      <w:r>
        <w:rPr>
          <w:lang w:val="ru-RU"/>
        </w:rPr>
        <w:tab/>
        <w:t>7. Kung nais mong magsagawa ng teolohikal na pagninilay, huwag subukang unawain ang Diyos sa Kanyang diwa, sapagkat ito ay lampas sa abot hindi lamang ng isip ng tao, kundi ng anumang isip man. Samakatuwid, pagmunimunian mo, hangga't maaari, ang Kanyang mga katangian: ang kawalang-hanggan, ang kawalang-kawastan, ang hindi-maunawaan, ang kabutihan, ang karunungan, at ang makapangyarihang kapangyarihan, na namamahala sa lahat ng bagay at humahatol sa lahat nang matuwid. Sapagkat sa gitna ng mga tao, siya ay isang dakilang teologo na nakauunawa sa mga katangiang ito ng Diyos kahit sa kaunting antas lamang. (Maximus the Confessor).</w:t>
      </w:r>
    </w:p>
    <w:p w14:paraId="469AD808" w14:textId="77777777" w:rsidR="001D58AA" w:rsidRDefault="001D58AA">
      <w:pPr>
        <w:tabs>
          <w:tab w:val="left" w:pos="475"/>
        </w:tabs>
        <w:rPr>
          <w:lang w:val="ru-RU"/>
        </w:rPr>
      </w:pPr>
      <w:r>
        <w:rPr>
          <w:lang w:val="ru-RU"/>
        </w:rPr>
        <w:tab/>
        <w:t>7. Ang kayabangan ay humaharang sa landas patungo sa kaalaman. Kung nais mong maging tunay na pantas at hindi alipin ng iyong sariling kayabangan, magsikap kang malaman ang mga bagay na nakatago pa sa iyong isipan. Pagkatapos, nang makita mo kung gaano karaming bagay ang lubos na hindi mo alam at hindi mo maunawaan, mamamangha ka sa iyong sariling kamangmangan at mapapababa ang iyong kayabangan. Kapag kinilala mo na ang iyong sariling kababaan, magagawa mong maunawaan ang maraming dakila at kamangha-manghang mga bagay. (Maximus the Spanish).</w:t>
      </w:r>
    </w:p>
    <w:p w14:paraId="3D5E88F1" w14:textId="77777777" w:rsidR="001D58AA" w:rsidRDefault="001D58AA">
      <w:pPr>
        <w:tabs>
          <w:tab w:val="left" w:pos="475"/>
        </w:tabs>
        <w:rPr>
          <w:lang w:val="ru-RU"/>
        </w:rPr>
      </w:pPr>
      <w:r>
        <w:rPr>
          <w:lang w:val="ru-RU"/>
        </w:rPr>
        <w:tab/>
        <w:t>7. Marami sa atin ang nagsasalita, ngunit iilan ang kumikilos. Gayunpaman, walang nangahas na baluktutin ang salita ng Diyos upang umangkop sa kanilang sariling layunin. Mas mabuti para sa kanila na aminin ang kanilang kahinaan at huwag itago ang katotohanan ng Diyos kaysa, sa pamamagitan ng paglabag sa utos, maging salarin sa pagpapaligoy-ligoy sa salita ng Diyos. (Maximus the Confessor).</w:t>
      </w:r>
    </w:p>
    <w:p w14:paraId="6EB85DD0" w14:textId="77777777" w:rsidR="001D58AA" w:rsidRDefault="001D58AA">
      <w:pPr>
        <w:tabs>
          <w:tab w:val="left" w:pos="475"/>
        </w:tabs>
        <w:rPr>
          <w:lang w:val="ru-RU"/>
        </w:rPr>
      </w:pPr>
      <w:r>
        <w:rPr>
          <w:lang w:val="ru-RU"/>
        </w:rPr>
        <w:tab/>
        <w:t xml:space="preserve">7. Nakakamtan ng mga santo ang hindi kayang kamtin ng kalikasan, sapagkat ang kalikasan ay walang kakayahang makilala ang siyang lumalampas rito. Sa katunayan, walang kalagayan ng pagkadiyos na abot-kamay ng kalikasan, sapagkat hindi maaaring makilala ng kalikasan ang Diyos. Ang biyaya lamang ng Diyos ang may kakayahang magkaloob ng pagkadiyos sa mga nilalang sa paraang abot nila. Nang magkaroon ng sobrenatural na liwanag ang kalikasan at itinaas sa itaas ng kanyang likas na hangganan sa </w:t>
      </w:r>
      <w:r>
        <w:rPr>
          <w:lang w:val="ru-RU"/>
        </w:rPr>
        <w:lastRenderedPageBreak/>
        <w:t>pamamagitan ng saganang kaluwalhatian. (Maximus the Confessor).</w:t>
      </w:r>
    </w:p>
    <w:p w14:paraId="31F3F3B8" w14:textId="77777777" w:rsidR="001D58AA" w:rsidRPr="00972D9C" w:rsidRDefault="001D58AA">
      <w:pPr>
        <w:tabs>
          <w:tab w:val="left" w:pos="475"/>
        </w:tabs>
        <w:rPr>
          <w:sz w:val="20"/>
          <w:szCs w:val="16"/>
          <w:lang w:val="ru-RU"/>
        </w:rPr>
      </w:pPr>
    </w:p>
    <w:p w14:paraId="76D996C2" w14:textId="77777777" w:rsidR="001D58AA" w:rsidRPr="00BB1DF9" w:rsidRDefault="001D58AA">
      <w:pPr>
        <w:pStyle w:val="Heading4"/>
        <w:tabs>
          <w:tab w:val="left" w:pos="475"/>
        </w:tabs>
        <w:rPr>
          <w:lang w:val="ru-RU"/>
        </w:rPr>
      </w:pPr>
      <w:bookmarkStart w:id="10" w:name="_Toc519946846"/>
      <w:bookmarkStart w:id="11" w:name="_Toc136188720"/>
      <w:r>
        <w:rPr>
          <w:lang w:val="ru-RU"/>
        </w:rPr>
        <w:t>Ang paghahangad ng katuwiran, pagmamahal sa sarili</w:t>
      </w:r>
      <w:bookmarkEnd w:id="10"/>
      <w:bookmarkEnd w:id="11"/>
    </w:p>
    <w:p w14:paraId="1479842B" w14:textId="77777777" w:rsidR="001D58AA" w:rsidRDefault="001D58AA">
      <w:pPr>
        <w:tabs>
          <w:tab w:val="left" w:pos="475"/>
        </w:tabs>
        <w:rPr>
          <w:lang w:val="ru-RU"/>
        </w:rPr>
      </w:pPr>
      <w:r>
        <w:rPr>
          <w:lang w:val="ru-RU"/>
        </w:rPr>
        <w:tab/>
        <w:t>11. Ang mananampalataya ay natatakot sa Diyos; ang siyang natatakot sa Diyos ay nagpapakumbaba; ang siyang nagpapakumbaba ay nagiging mapayapa, at sa pamamagitan nito ay hindi natitinag sa mga hindi likas na pagnanasa ng galit at pagnanasa; ang mga mapayapa ay sumusunod sa mga utos; ang siyang sumusunod sa mga utos ay napapalinis; ang napapalinis ay nagiging liwanag; at ang siyang nagkakaroon ng liwanag ay itinuturing na karapat-dapat na makasama ang Nobyo, ang Salita, sa kayamanan ng mga hiwaga. (Maximus the Confessor).</w:t>
      </w:r>
    </w:p>
    <w:p w14:paraId="14D02A7C" w14:textId="77777777" w:rsidR="001D58AA" w:rsidRDefault="001D58AA">
      <w:pPr>
        <w:tabs>
          <w:tab w:val="left" w:pos="475"/>
        </w:tabs>
        <w:rPr>
          <w:lang w:val="ru-RU"/>
        </w:rPr>
      </w:pPr>
      <w:r>
        <w:rPr>
          <w:lang w:val="ru-RU"/>
        </w:rPr>
        <w:tab/>
        <w:t>11. Pigilan ang masungit na kalikasan ng kaluluwa sa pamamagitan ng pag-ibig, supilin ang sensitibong kalikasan nito sa pamamagitan ng pagpipigil sa sarili, at itaas ang mapag-isip nitong kalikasan sa pamamagitan ng panalangin. Kung gayon, ang liwanag ay hindi kailanman manghihina sa iyong kaluluwa. (Maximus the Confessor).</w:t>
      </w:r>
    </w:p>
    <w:p w14:paraId="10FA87C1" w14:textId="77777777" w:rsidR="001D58AA" w:rsidRDefault="001D58AA">
      <w:pPr>
        <w:tabs>
          <w:tab w:val="left" w:pos="475"/>
        </w:tabs>
        <w:rPr>
          <w:lang w:val="ru-RU"/>
        </w:rPr>
      </w:pPr>
      <w:r>
        <w:rPr>
          <w:lang w:val="ru-RU"/>
        </w:rPr>
        <w:tab/>
        <w:t>11. Ang 'imahe ng taong lupa' (Adan) ay binubuo ng mga pangunahing bisyo, gaya ng: kamangmangan, duwag, kawalan ng pagpipigil sa sarili, at kabulaanan. Ang 'imahe ng Kapanahong Langit' ay binubuo ng mga pangunahing birtud, gaya ng: katinuan, tapang, kabanalan, at katarungan. At kung paanong minsan ay dinala natin ang mga katangian ng lumang tao, gayon din naman ay dadalhin natin ngayon ang mga katangian ng Bagong Tao (1 Cor. 15:49; Maximus the Confessor).</w:t>
      </w:r>
    </w:p>
    <w:p w14:paraId="7636AD22" w14:textId="77777777" w:rsidR="001D58AA" w:rsidRDefault="001D58AA">
      <w:pPr>
        <w:tabs>
          <w:tab w:val="left" w:pos="475"/>
        </w:tabs>
        <w:rPr>
          <w:lang w:val="ru-RU"/>
        </w:rPr>
      </w:pPr>
      <w:r>
        <w:rPr>
          <w:lang w:val="ru-RU"/>
        </w:rPr>
        <w:tab/>
        <w:t xml:space="preserve">11. Sa palagay ko ay hindi makatarungan na tawagin ang wakas ng buhay na ito na 'kamatayan'; bagkus, ito ay kaligtasan mula sa kamatayan, pag-alis mula sa saklaw ng pagkabulok, kalayaan mula sa pagkaalipin, pagtatapos ng mga pagkabahala, wakas ng alitan, paglabas mula sa kadiliman, pahinga mula sa pagod, kanlungan mula sa hiya, kalayaan mula sa mga pagnanasa—sa isang salita, ang wakas ng lahat ng kasamaan. Matapos tiisin ang mga pagsubok na ito at baguhin ang kanilang sarili sa pamamagitan ng pagpapahirap sa laman, ginawang dayuhan ng mga santo ang kanilang sarili sa buhay na ito. Sapagkat, matapos magpakitang-gilas na makipaglaban sa mundo at sa laman, at laban sa mga paghihimagsik </w:t>
      </w:r>
      <w:r>
        <w:rPr>
          <w:lang w:val="ru-RU"/>
        </w:rPr>
        <w:lastRenderedPageBreak/>
        <w:t>na nagmumula rito, at matapos silang parehong supilin, at matapos daing tagumpay na malampasan ang mga ilusyon na nagmumula sa pakikiramay ng mga pandama—ipinangalaga nila sa kanilang sarili ang dangal ng kaluluwa, na nananatiling hindi naalipin. (Maximus the Confessor).</w:t>
      </w:r>
    </w:p>
    <w:p w14:paraId="2A9CF022" w14:textId="77777777" w:rsidR="001D58AA" w:rsidRDefault="001D58AA">
      <w:pPr>
        <w:tabs>
          <w:tab w:val="left" w:pos="475"/>
        </w:tabs>
        <w:rPr>
          <w:lang w:val="ru-RU"/>
        </w:rPr>
      </w:pPr>
      <w:r>
        <w:rPr>
          <w:lang w:val="ru-RU"/>
        </w:rPr>
        <w:tab/>
        <w:t>20. Ang sinumang magtagumpay sa pinagmumulan ng mga pagnanasa—ang pagmamahal sa sarili—ay, sa tulong ng Diyos, madaling mapagtatagumpayan din ang natitirang mga pagnanasa: galit, dalamhati, sama ng loob at iba pa. Ngunit ang sinumang matatalo ng pagmamahal sa sarili ay, kahit hindi nila ito nais, pinahihirapan din ng iba pang mga pagnanasa. (Maximus the Confessor).</w:t>
      </w:r>
    </w:p>
    <w:p w14:paraId="61B508B7" w14:textId="77777777" w:rsidR="001D58AA" w:rsidRDefault="001D58AA">
      <w:pPr>
        <w:tabs>
          <w:tab w:val="left" w:pos="475"/>
        </w:tabs>
        <w:rPr>
          <w:lang w:val="ru-RU"/>
        </w:rPr>
      </w:pPr>
      <w:r>
        <w:rPr>
          <w:lang w:val="ru-RU"/>
        </w:rPr>
        <w:tab/>
        <w:t>20. Ang simula ng lahat ng mga pagnanasa ay pag-ibig sa sarili, at ang wakas nito ay kapalaluan. Ang pag-ibig sa sarili ay isang pabaya na pag-ibig sa katawan. Ang siyang nagputol sa pag-ibig sa sarili ay nagputol din sa iba pang mga pagnanasa na nagmumula rito. (Maximus ang Kumpesor).</w:t>
      </w:r>
    </w:p>
    <w:p w14:paraId="791C2F71" w14:textId="77777777" w:rsidR="001D58AA" w:rsidRPr="00972D9C" w:rsidRDefault="001D58AA">
      <w:pPr>
        <w:tabs>
          <w:tab w:val="left" w:pos="475"/>
        </w:tabs>
        <w:rPr>
          <w:sz w:val="20"/>
          <w:szCs w:val="16"/>
          <w:lang w:val="ru-RU"/>
        </w:rPr>
      </w:pPr>
    </w:p>
    <w:p w14:paraId="4954EF85" w14:textId="77777777" w:rsidR="001D58AA" w:rsidRDefault="001D58AA">
      <w:pPr>
        <w:pStyle w:val="Heading4"/>
        <w:tabs>
          <w:tab w:val="left" w:pos="475"/>
        </w:tabs>
        <w:rPr>
          <w:lang w:val="ru-RU"/>
        </w:rPr>
      </w:pPr>
      <w:bookmarkStart w:id="12" w:name="_Toc519946847"/>
      <w:bookmarkStart w:id="13" w:name="_Toc136188721"/>
      <w:r>
        <w:rPr>
          <w:lang w:val="ru-RU"/>
        </w:rPr>
        <w:t>Mga pagnanasa, paglilinis ng budhi, kawalang-kasakiman</w:t>
      </w:r>
      <w:bookmarkEnd w:id="12"/>
      <w:bookmarkEnd w:id="13"/>
    </w:p>
    <w:p w14:paraId="5A75A9B1" w14:textId="77777777" w:rsidR="001D58AA" w:rsidRDefault="001D58AA">
      <w:pPr>
        <w:tabs>
          <w:tab w:val="left" w:pos="475"/>
        </w:tabs>
        <w:rPr>
          <w:lang w:val="ru-RU"/>
        </w:rPr>
      </w:pPr>
      <w:r>
        <w:rPr>
          <w:lang w:val="ru-RU"/>
        </w:rPr>
        <w:tab/>
        <w:t>21. May mga pagnanasa ng katawan at may mga pagnanasa ng espiritu. Ang mga pagnanasa ng katawan ay nagmumula sa katawan, samantalang ang mga pagnanasa ng espiritu ay nagmumula sa mga panlabas na bagay. Ngunit ang pag-ibig at pagpipigil sa sarili ay pumuputol sa pareho: ang pag-ibig ay pumuputol sa mga pagnanasa ng espiritu, at ang pagpipigil sa sarili ay pumuputol sa mga pagnanasa ng katawan. (Maximus the Confessor).</w:t>
      </w:r>
    </w:p>
    <w:p w14:paraId="6EFBC61D" w14:textId="77777777" w:rsidR="001D58AA" w:rsidRDefault="001D58AA">
      <w:pPr>
        <w:tabs>
          <w:tab w:val="left" w:pos="475"/>
        </w:tabs>
        <w:rPr>
          <w:lang w:val="ru-RU"/>
        </w:rPr>
      </w:pPr>
      <w:r>
        <w:rPr>
          <w:lang w:val="ru-RU"/>
        </w:rPr>
        <w:tab/>
        <w:t>21. Ang kayabangan at ang pag-ibig sa pera ay magkasabay na lumilitaw. Sapagkat ang ilan ay yumayaman dahil sa kayabangan, samantalang ang iba naman, nang sila'y yumaman na, ay nagiging mayabang. (Maximus the Spanish).</w:t>
      </w:r>
    </w:p>
    <w:p w14:paraId="4BEC2611" w14:textId="77777777" w:rsidR="001D58AA" w:rsidRDefault="001D58AA">
      <w:pPr>
        <w:tabs>
          <w:tab w:val="left" w:pos="475"/>
        </w:tabs>
        <w:rPr>
          <w:lang w:val="ru-RU"/>
        </w:rPr>
      </w:pPr>
      <w:r>
        <w:rPr>
          <w:lang w:val="ru-RU"/>
        </w:rPr>
        <w:tab/>
        <w:t>23. Huwag mong balewalain ang iyong budhi, na laging nagpapayo sa iyo na gawin ang pinakamabuti. Sapagkat iniaalok nito sa iyo ang banal at anghel na payo, pinalalaya ka mula sa lihim na karumihan ng puso, at, sa oras ng iyong pag-alis sa mundong ito, bibigyan ka nito ng katapangan sa harap ng Diyos. (Maximus the Confessor).</w:t>
      </w:r>
    </w:p>
    <w:p w14:paraId="3D7D4ACB" w14:textId="77777777" w:rsidR="001D58AA" w:rsidRDefault="001D58AA">
      <w:pPr>
        <w:tabs>
          <w:tab w:val="left" w:pos="475"/>
        </w:tabs>
        <w:rPr>
          <w:lang w:val="ru-RU"/>
        </w:rPr>
      </w:pPr>
      <w:r>
        <w:rPr>
          <w:lang w:val="ru-RU"/>
        </w:rPr>
        <w:lastRenderedPageBreak/>
        <w:tab/>
        <w:t>26. May tatlong sanhi ng pagkakapit sa kayamanan: senswalidad, kayabangan, at kawalang-paniwala, na ang kawalang-paniwala ang pinakamalakas sa lahat. Ang taong sensuwal ay minamahal ang kayamanan upang magamit niya ito; ang taong mayabang, upang magkamit ng kaluwalhatian; at ang taong walang-paniwala, upang itabi ito para sa 'mahirap na panahon'. Dahil natatakot siya sa gutom, katandaan, sakit, pagkabusbus, at iba pa, mas pinagkakatiwalaan niya ang kanyang ipon kaysa sa Diyos, na lumikha ng lahat ng bagay at nag-aalaga sa lahat, pati na sa pinakamaliit na nilalang. (Maximus the Confessor).</w:t>
      </w:r>
    </w:p>
    <w:p w14:paraId="0AAB27D0" w14:textId="77777777" w:rsidR="001D58AA" w:rsidRDefault="001D58AA">
      <w:pPr>
        <w:tabs>
          <w:tab w:val="left" w:pos="475"/>
        </w:tabs>
        <w:rPr>
          <w:lang w:val="ru-RU"/>
        </w:rPr>
      </w:pPr>
      <w:r>
        <w:rPr>
          <w:lang w:val="ru-RU"/>
        </w:rPr>
        <w:tab/>
      </w:r>
    </w:p>
    <w:p w14:paraId="632316C6" w14:textId="77777777" w:rsidR="001D58AA" w:rsidRDefault="001D58AA">
      <w:pPr>
        <w:pStyle w:val="Heading4"/>
        <w:tabs>
          <w:tab w:val="left" w:pos="475"/>
        </w:tabs>
        <w:rPr>
          <w:lang w:val="ru-RU"/>
        </w:rPr>
      </w:pPr>
      <w:bookmarkStart w:id="14" w:name="_Toc519946848"/>
      <w:bookmarkStart w:id="15" w:name="_Toc136188722"/>
      <w:r>
        <w:rPr>
          <w:lang w:val="ru-RU"/>
        </w:rPr>
        <w:t>Kamayumahin, kawalan ng masamang loob, mga kalungkutan, mga tukso</w:t>
      </w:r>
      <w:bookmarkEnd w:id="14"/>
      <w:bookmarkEnd w:id="15"/>
    </w:p>
    <w:p w14:paraId="542D9D51" w14:textId="77777777" w:rsidR="001D58AA" w:rsidRDefault="001D58AA">
      <w:pPr>
        <w:tabs>
          <w:tab w:val="left" w:pos="475"/>
        </w:tabs>
        <w:rPr>
          <w:lang w:val="ru-RU"/>
        </w:rPr>
      </w:pPr>
      <w:r>
        <w:rPr>
          <w:lang w:val="ru-RU"/>
        </w:rPr>
        <w:tab/>
        <w:t>27. Kung may sama ka ng loob sa sinuman, ipanalangin mo sila, upang sa pamamagitan ng panalangin—sa pamamagitan ng pag-alis ng dalamhating dulot ng pagkakamaling ginawa sa iyo—mapigilan mo ang epekto ng samang loob na iyon sa iyong sarili. Kapag naging magiliw at maawain ka na, tuluyan mong matataboy ang damdaming ito mula sa iyong kaluluwa. Kapag may masamang loob sa iyo ang iba, maging mabait at mapagkumbaba sa kanila, at pakitunguhan sila nang may pagkakaibigan; sa ganitong paraan matutulungan mo silang alisin ang kanilang masamang loob. (Maximus ng Espanya).</w:t>
      </w:r>
    </w:p>
    <w:p w14:paraId="74F92223" w14:textId="77777777" w:rsidR="001D58AA" w:rsidRDefault="001D58AA">
      <w:pPr>
        <w:tabs>
          <w:tab w:val="left" w:pos="475"/>
        </w:tabs>
        <w:rPr>
          <w:lang w:val="ru-RU"/>
        </w:rPr>
      </w:pPr>
      <w:r>
        <w:rPr>
          <w:lang w:val="ru-RU"/>
        </w:rPr>
        <w:tab/>
        <w:t>27. Ayon sa kung paano ka nananalangin para sa taong nanirang-puri sa iyo, tiyak na ihahayag ng Diyos ang katotohanan sa taong naligaw ang pag-iisip tungkol sa iyo. (Maximus the Confessor).</w:t>
      </w:r>
    </w:p>
    <w:p w14:paraId="149F8045" w14:textId="77777777" w:rsidR="001D58AA" w:rsidRDefault="001D58AA">
      <w:pPr>
        <w:tabs>
          <w:tab w:val="left" w:pos="475"/>
        </w:tabs>
        <w:rPr>
          <w:lang w:val="ru-RU"/>
        </w:rPr>
      </w:pPr>
      <w:r>
        <w:rPr>
          <w:lang w:val="ru-RU"/>
        </w:rPr>
        <w:tab/>
        <w:t>27. Kapag ikaw ay nasaktan ng iba, mag-ingat ka sa mga mapang-alit na kaisipan, baka sa paglayo nila sa iyo sa pag-ibig, dalhin ka nila sa kaharian ng poot. (Maximus the Spanish).</w:t>
      </w:r>
    </w:p>
    <w:p w14:paraId="46088BBE" w14:textId="77777777" w:rsidR="001D58AA" w:rsidRDefault="001D58AA">
      <w:pPr>
        <w:tabs>
          <w:tab w:val="left" w:pos="475"/>
        </w:tabs>
        <w:rPr>
          <w:lang w:val="ru-RU"/>
        </w:rPr>
      </w:pPr>
      <w:r>
        <w:rPr>
          <w:lang w:val="ru-RU"/>
        </w:rPr>
        <w:tab/>
        <w:t>28. Kapag nakita ng mga demonyo na hinahamak natin ang mga bagay sa mundong ito, at ayaw nating hayaan silang magdulot sa atin ng pagkamuhi sa iba o magpa-alis sa atin sa pag-ibig, magtatayo sila ng paninirang-puri laban sa atin, upang, sa hindi na natin matiis ang paghihirap, magsimula tayong kamuhian ang mga maninirang-puri. (Maximus the Confessor).</w:t>
      </w:r>
    </w:p>
    <w:p w14:paraId="50E5C619" w14:textId="77777777" w:rsidR="001D58AA" w:rsidRDefault="001D58AA">
      <w:pPr>
        <w:tabs>
          <w:tab w:val="left" w:pos="475"/>
        </w:tabs>
        <w:rPr>
          <w:lang w:val="ru-RU"/>
        </w:rPr>
      </w:pPr>
      <w:r>
        <w:rPr>
          <w:lang w:val="ru-RU"/>
        </w:rPr>
        <w:lastRenderedPageBreak/>
        <w:tab/>
        <w:t xml:space="preserve">28. Hindi ang siyang nagbibigay lamang ng paggalang sa Diyos sa pamamagitan ng mga salita ng pagluluksa ang nagpapaluwalhati sa Kanya, kundi ang siyang, alang-alang sa Diyos at sa Kanyang mga utos, matiisin na nag-aanyayong-tiis sa pagdurusa at paghihirap. Siya ay nagpapaluwalhati sa Kanya sa pamamagitan ng kanyang buhay. Ang ganoong tao naman ay pinaparangalan ng kaluwalhatian ng Diyos, matapos matanggap ang biyaya ng kawalang-paggusto bilang gantimpala sa pakikibahagi sa birtud ng Tagapagligtas, na nagdusa para sa atin. Sapagkat ang bawat nagpaparangal sa Diyos sa kanilang sarili sa pamamagitan ng kanilang pagdurusa para sa birtud ay pinaparangal din sa Diyos sa pamamagitan ng walang-paggustong ningning ng Kanyang mga sinag sa isang kalagayan ng pagninilay. Kaya naman, ang Panginoon, nang malapit Nang pagtiisan a boluntaryong paghihirap, ay sinabi: </w:t>
      </w:r>
      <w:r>
        <w:rPr>
          <w:i/>
          <w:iCs/>
          <w:lang w:val="ru-RU"/>
        </w:rPr>
        <w:t xml:space="preserve">'Ngayon ay naparangal ang Anak ng Tao, at naparangal naman ang Diyos sa kaniya. Kung naparangal ang Diyos sa kaniya, pararangalan din naman ng Diyos ang kaniya sa sarili Niya' </w:t>
      </w:r>
      <w:r>
        <w:rPr>
          <w:lang w:val="ru-RU"/>
        </w:rPr>
        <w:t>(Juan 13:31–32; Maximus the Confessor).</w:t>
      </w:r>
    </w:p>
    <w:p w14:paraId="49EA8B8F" w14:textId="108E50F2" w:rsidR="001D58AA" w:rsidRPr="00972D9C" w:rsidRDefault="001D58AA">
      <w:pPr>
        <w:rPr>
          <w:rFonts w:ascii="Arial" w:hAnsi="Arial"/>
          <w:b/>
          <w:color w:val="0000FF"/>
          <w:sz w:val="20"/>
          <w:szCs w:val="16"/>
          <w:lang w:val="ru-RU"/>
        </w:rPr>
      </w:pPr>
      <w:bookmarkStart w:id="16" w:name="_Toc519946849"/>
    </w:p>
    <w:p w14:paraId="45F8CD15" w14:textId="77777777" w:rsidR="001D58AA" w:rsidRDefault="001D58AA">
      <w:pPr>
        <w:pStyle w:val="Heading4"/>
        <w:tabs>
          <w:tab w:val="left" w:pos="475"/>
        </w:tabs>
        <w:rPr>
          <w:lang w:val="ru-RU"/>
        </w:rPr>
      </w:pPr>
      <w:bookmarkStart w:id="17" w:name="_Toc136188723"/>
      <w:r>
        <w:rPr>
          <w:lang w:val="ru-RU"/>
        </w:rPr>
        <w:t>Ang Pakikibaka Laban sa mga Kaisipan</w:t>
      </w:r>
      <w:bookmarkEnd w:id="16"/>
      <w:bookmarkEnd w:id="17"/>
    </w:p>
    <w:p w14:paraId="74E07A30" w14:textId="77777777" w:rsidR="001D58AA" w:rsidRDefault="001D58AA">
      <w:pPr>
        <w:tabs>
          <w:tab w:val="left" w:pos="475"/>
        </w:tabs>
        <w:rPr>
          <w:lang w:val="ru-RU"/>
        </w:rPr>
      </w:pPr>
      <w:r>
        <w:rPr>
          <w:lang w:val="ru-RU"/>
        </w:rPr>
        <w:tab/>
        <w:t>31. Tulad ng kung paanong mas madaling magkasala sa isipan kaysa sa gawa, gayon din naman mas mahirap makipaglaban sa mga iniisip kaysa sa mga gawa. (Maximus the Confessor).</w:t>
      </w:r>
    </w:p>
    <w:p w14:paraId="62BC824A" w14:textId="77777777" w:rsidR="001D58AA" w:rsidRDefault="001D58AA">
      <w:pPr>
        <w:tabs>
          <w:tab w:val="left" w:pos="475"/>
        </w:tabs>
        <w:rPr>
          <w:lang w:val="ru-RU"/>
        </w:rPr>
      </w:pPr>
      <w:r>
        <w:rPr>
          <w:lang w:val="ru-RU"/>
        </w:rPr>
        <w:tab/>
        <w:t>31. Isang dakilang tagumpay na hindi magkaroon ng pagka-ugnay sa mga bagay, ngunit mas dakila pa rito ang manatiling walang pagnanasa habang pinagmumuni-muni ang mga ito, sapagkat ang digmaang isinasagawa ng masasamang espiritu laban sa atin sa pamamagitan ng mga kaisipan ay mas mabigat kaysa sa digmaang isinasagawa sa pamamagitan ng mga bagay mismo. (Maximus the Confessor).</w:t>
      </w:r>
    </w:p>
    <w:p w14:paraId="74DF3EA6" w14:textId="77777777" w:rsidR="001D58AA" w:rsidRDefault="001D58AA">
      <w:pPr>
        <w:tabs>
          <w:tab w:val="left" w:pos="475"/>
        </w:tabs>
        <w:rPr>
          <w:lang w:val="ru-RU"/>
        </w:rPr>
      </w:pPr>
      <w:r>
        <w:rPr>
          <w:lang w:val="ru-RU"/>
        </w:rPr>
        <w:tab/>
        <w:t>31. Huwag mong abusuhin ang iyong mga iniisip, baka mapilitan ka ring abusuhin ang mga bagay; sapagkat kung hindi muna tayo nagkakasala sa pag-iisip, hindi tayo kailanman magkakasala sa gawa. (Maximus the Spanish).</w:t>
      </w:r>
    </w:p>
    <w:p w14:paraId="33736A7B" w14:textId="77777777" w:rsidR="001D58AA" w:rsidRDefault="001D58AA">
      <w:pPr>
        <w:tabs>
          <w:tab w:val="left" w:pos="475"/>
        </w:tabs>
        <w:rPr>
          <w:lang w:val="ru-RU"/>
        </w:rPr>
      </w:pPr>
      <w:r>
        <w:rPr>
          <w:lang w:val="ru-RU"/>
        </w:rPr>
        <w:tab/>
        <w:t xml:space="preserve">31. Nag-iisip tayo nang may matinding pagnanasa tungkol sa mga bagay na minsan nating ikinapit. Bakit nga, kung gayon, hinahamak ng siyang nagtatagumpay sa mga mainit na imahinasyon ang mga bagay na iniisip lamang? Sapagkat ang pakikipaglaban sa </w:t>
      </w:r>
      <w:r>
        <w:rPr>
          <w:lang w:val="ru-RU"/>
        </w:rPr>
        <w:lastRenderedPageBreak/>
        <w:t>mga alaala ng mga bagay ay kasinghirap ng pakikipaglaban sa mga bagay mismo, gaya ng pagiging mas madaling magkasala sa isip kaysa sa gawa. (Maximus the Confessor).</w:t>
      </w:r>
    </w:p>
    <w:p w14:paraId="6DC8B40B" w14:textId="77777777" w:rsidR="001D58AA" w:rsidRDefault="001D58AA">
      <w:pPr>
        <w:tabs>
          <w:tab w:val="left" w:pos="475"/>
        </w:tabs>
        <w:rPr>
          <w:lang w:val="ru-RU"/>
        </w:rPr>
      </w:pPr>
      <w:r>
        <w:rPr>
          <w:lang w:val="ru-RU"/>
        </w:rPr>
        <w:tab/>
        <w:t>31. Kapag nagsimulang umunlad ang isip sa pag-ibig sa Diyos, doon nagsisimulang tuksuhin ito ng espiritu ng kalapastanganan, na nagpapasok sa isip nito ng mga kaisipang hindi maisip ng sinumang tao, kundi ng diyablo lamang, ang kanilang ama. At ginagawa niya ito dahil sa inggit sa taong umiibig sa Diyos, upang, sa pagtanggap ng mga kaisipang ito bilang kaniya, siya ay mahulog sa kawalan ng pag-asa at hindi na mangahas na lumapit sa Diyos sa panalangin. Ngunit ang Masama ay walang nakukuha sa kanyang mga panlilinlang, sapagkat lalo lamang tayong pinatitibay nito. Sapagkat, sa pakikipaglaban sa kanya, tayo ay nagiging mas matalino at mas taos-puso ang pagmamahal natin sa Diyos. (Maximus the Confessor).</w:t>
      </w:r>
    </w:p>
    <w:p w14:paraId="47AFEF26" w14:textId="77777777" w:rsidR="001D58AA" w:rsidRPr="00972D9C" w:rsidRDefault="001D58AA">
      <w:pPr>
        <w:tabs>
          <w:tab w:val="left" w:pos="475"/>
        </w:tabs>
        <w:rPr>
          <w:sz w:val="20"/>
          <w:szCs w:val="16"/>
          <w:lang w:val="ru-RU"/>
        </w:rPr>
      </w:pPr>
    </w:p>
    <w:p w14:paraId="43766709" w14:textId="77777777" w:rsidR="001D58AA" w:rsidRDefault="001D58AA">
      <w:pPr>
        <w:pStyle w:val="Heading4"/>
        <w:tabs>
          <w:tab w:val="left" w:pos="475"/>
        </w:tabs>
        <w:rPr>
          <w:lang w:val="ru-RU"/>
        </w:rPr>
      </w:pPr>
      <w:bookmarkStart w:id="18" w:name="_Toc519946850"/>
      <w:bookmarkStart w:id="19" w:name="_Toc136188724"/>
      <w:r>
        <w:rPr>
          <w:lang w:val="ru-RU"/>
        </w:rPr>
        <w:t xml:space="preserve"> Kapayapaan ng isip, katinuan</w:t>
      </w:r>
      <w:bookmarkEnd w:id="18"/>
      <w:bookmarkEnd w:id="19"/>
    </w:p>
    <w:p w14:paraId="305BA321" w14:textId="77777777" w:rsidR="001D58AA" w:rsidRDefault="001D58AA">
      <w:pPr>
        <w:tabs>
          <w:tab w:val="left" w:pos="475"/>
        </w:tabs>
        <w:rPr>
          <w:lang w:val="ru-RU"/>
        </w:rPr>
      </w:pPr>
      <w:r>
        <w:rPr>
          <w:lang w:val="ru-RU"/>
        </w:rPr>
        <w:tab/>
        <w:t>35. Huwag mong dungisan ang iyong laman sa pamamagitan ng kahiya-hiyang gawain, ni dumiin ang iyong kaluluwa sa pamamagitan ng masasamang kaisipan. Kanita, ang kapayapaan ng Diyos ay bababa sa iyo, na magdadala ng pag-ibig. (Maximus the Confessor).</w:t>
      </w:r>
    </w:p>
    <w:p w14:paraId="468E012E" w14:textId="77777777" w:rsidR="001D58AA" w:rsidRDefault="001D58AA">
      <w:pPr>
        <w:tabs>
          <w:tab w:val="left" w:pos="475"/>
        </w:tabs>
        <w:rPr>
          <w:lang w:val="ru-RU"/>
        </w:rPr>
      </w:pPr>
      <w:r>
        <w:rPr>
          <w:lang w:val="ru-RU"/>
        </w:rPr>
        <w:tab/>
        <w:t xml:space="preserve">36. Maraming gawa na sa katunayan ay mabuti ay maaaring maging masama sa ilalim ng ilang mga kalagayan. Halimbawa, ang pag-aayuno at pananatili nang gising, ang panalangin at pag-awit ng mga salmo, ang paglimos at pagtanggap sa mga manlalakbay ay sa kanilang sarili ay mabubuting gawa, ngunit kapag ginawa ang mga ito dahil sa kayabangan, nagiging masama ang mga ito. (Maximus the Confessor) </w:t>
      </w:r>
      <w:r>
        <w:rPr>
          <w:lang w:val="ru-RU"/>
        </w:rPr>
        <w:tab/>
      </w:r>
    </w:p>
    <w:p w14:paraId="50D01388" w14:textId="77777777" w:rsidR="001D58AA" w:rsidRPr="00972D9C" w:rsidRDefault="001D58AA">
      <w:pPr>
        <w:pStyle w:val="Heading4"/>
        <w:tabs>
          <w:tab w:val="left" w:pos="475"/>
        </w:tabs>
        <w:rPr>
          <w:sz w:val="20"/>
          <w:szCs w:val="16"/>
          <w:lang w:val="ru-RU"/>
        </w:rPr>
      </w:pPr>
    </w:p>
    <w:p w14:paraId="598A2FBB" w14:textId="77777777" w:rsidR="001D58AA" w:rsidRDefault="001D58AA">
      <w:pPr>
        <w:pStyle w:val="Heading4"/>
        <w:tabs>
          <w:tab w:val="left" w:pos="475"/>
        </w:tabs>
        <w:rPr>
          <w:lang w:val="ru-RU"/>
        </w:rPr>
      </w:pPr>
      <w:bookmarkStart w:id="20" w:name="_Toc519946851"/>
      <w:bookmarkStart w:id="21" w:name="_Toc136188725"/>
      <w:r>
        <w:rPr>
          <w:lang w:val="ru-RU"/>
        </w:rPr>
        <w:t>Pag-ibig sa Diyos at sa kapwa</w:t>
      </w:r>
      <w:bookmarkEnd w:id="20"/>
      <w:bookmarkEnd w:id="21"/>
    </w:p>
    <w:p w14:paraId="25560548" w14:textId="77777777" w:rsidR="001D58AA" w:rsidRDefault="001D58AA">
      <w:pPr>
        <w:tabs>
          <w:tab w:val="left" w:pos="475"/>
        </w:tabs>
        <w:rPr>
          <w:lang w:val="ru-RU"/>
        </w:rPr>
      </w:pPr>
      <w:r>
        <w:rPr>
          <w:lang w:val="ru-RU"/>
        </w:rPr>
        <w:tab/>
        <w:t>40. Ang umiibig sa Diyos ay namumuhay na parang anghel sa lupa, nag-aayuno at nagbabantay, umaawit ng papuri sa Diyos at nananalangin, at maganda ang pag-iisip sa bawat tao. (Maximus the Confessor).</w:t>
      </w:r>
    </w:p>
    <w:p w14:paraId="701567A8" w14:textId="77777777" w:rsidR="001D58AA" w:rsidRDefault="001D58AA">
      <w:pPr>
        <w:tabs>
          <w:tab w:val="left" w:pos="475"/>
        </w:tabs>
        <w:rPr>
          <w:lang w:val="ru-RU"/>
        </w:rPr>
      </w:pPr>
      <w:r>
        <w:rPr>
          <w:lang w:val="ru-RU"/>
        </w:rPr>
        <w:tab/>
        <w:t xml:space="preserve">40. Ang umiibig sa Diyos ay hindi nagpapakalungkot sa sinuman, at hindi rin siya nalulungkot ng sinuman dahil sa mga </w:t>
      </w:r>
      <w:r>
        <w:rPr>
          <w:lang w:val="ru-RU"/>
        </w:rPr>
        <w:lastRenderedPageBreak/>
        <w:t>pansamantalang bagay. Sa halip, siya ay nalulungkot at nalulungkotan lamang ng makapagligtas na pagdadalamhati na kung saan ang mapalad na Apostol na si Pablo mismo ay nalungkot at kung saan niya pinakalungkot ang mga taga-Corinto (2 Cor. 2:4). (Maximus the Confessor).</w:t>
      </w:r>
    </w:p>
    <w:p w14:paraId="00368355" w14:textId="77777777" w:rsidR="001D58AA" w:rsidRDefault="001D58AA">
      <w:pPr>
        <w:tabs>
          <w:tab w:val="left" w:pos="475"/>
        </w:tabs>
        <w:rPr>
          <w:lang w:val="ru-RU"/>
        </w:rPr>
      </w:pPr>
      <w:r>
        <w:rPr>
          <w:lang w:val="ru-RU"/>
        </w:rPr>
        <w:tab/>
        <w:t>40. Ang sinumang umiibig sa isang bagay ay nagnanais na makamtan ito sa pamamagitan ng lahat ng paraan, at tinatanggal ang lahat ng humahadlang dito, upang hindi ito maagaw sa kanya. Gayundin, ang umiibig sa Diyos ay nagsusumikap para sa dalisay na panalangin, at itinataboy mula sa kanyang sarili ang bawat pagnanasa na humahadlang sa kanya rito. (Maximus the Confessor)</w:t>
      </w:r>
    </w:p>
    <w:p w14:paraId="46590B8D" w14:textId="77777777" w:rsidR="001D58AA" w:rsidRDefault="001D58AA">
      <w:pPr>
        <w:tabs>
          <w:tab w:val="left" w:pos="475"/>
        </w:tabs>
        <w:rPr>
          <w:lang w:val="ru-RU"/>
        </w:rPr>
      </w:pPr>
      <w:r>
        <w:rPr>
          <w:lang w:val="ru-RU"/>
        </w:rPr>
        <w:tab/>
        <w:t>40. Dapat mahalin ng isang tao ang bawat tao nang buong puso, habang inilalagay ang pag-asa sa Diyos lamang at nagsisilbi sa Kanya nang buong lakas. Hangga't pinoprotektahan Niya tayo, pabor sa atin ang lahat ng ating mga kaibigan, at walang magagawa ang ating mga kaaway upang saktan tayo. Ngunit kapag pinabayaan Niya tayo, doon lilihis sa atin ang lahat ng ating mga kaibigan, at magkakaroon ng kapangyarihan sa atin ang lahat ng ating mga kaaway. Taos-puso ang pagmamahal ng mga kaibigan ni Cristo sa bawat isa, ngunit hindi Sila minamahal ng lahat. Samantala, ang mga kaibigang makamundo ay hindi minamahal ang lahat at hindi rin Sila minamahal ng lahat. Pinananatili ng mga kaibigan ni Cristo ang kanilang ugnayan ng pagmamahal hanggang sa katapusan, samantalang ginagawa lamang ito ng mga kaibigang makamundo pansamantala—hanggang sa magkaroon ng alitan sa pagitan nila tungkol sa isang makamundong bagay. (Maximus the Confessor).</w:t>
      </w:r>
    </w:p>
    <w:p w14:paraId="611CF87D" w14:textId="77777777" w:rsidR="001D58AA" w:rsidRDefault="001D58AA">
      <w:pPr>
        <w:tabs>
          <w:tab w:val="left" w:pos="475"/>
        </w:tabs>
        <w:rPr>
          <w:lang w:val="ru-RU"/>
        </w:rPr>
      </w:pPr>
      <w:r>
        <w:rPr>
          <w:lang w:val="ru-RU"/>
        </w:rPr>
        <w:tab/>
        <w:t>42. Kung kinamumuhian mo ang ilang tao, walang pakialam ka sa iba, at labis mong minamahal ang ikatlong grupo, kung gayon, mula rito ay hatulan mo kung gaano ka pa kalayo sa ganap na pag-ibig, na nagtutulak sa isang tao na pantay na mahalin ang bawat tao. (Maximus the Confessor).</w:t>
      </w:r>
    </w:p>
    <w:p w14:paraId="2F75BA96" w14:textId="77777777" w:rsidR="001D58AA" w:rsidRDefault="001D58AA">
      <w:pPr>
        <w:tabs>
          <w:tab w:val="left" w:pos="475"/>
        </w:tabs>
        <w:rPr>
          <w:lang w:val="ru-RU"/>
        </w:rPr>
      </w:pPr>
      <w:r>
        <w:rPr>
          <w:lang w:val="ru-RU"/>
        </w:rPr>
        <w:tab/>
        <w:t xml:space="preserve">42. Ang ganap na pag-ibig ay hindi hinahati ang nag-iisang kalikasan ng tao ayon sa ugali ng mga tao, kundi pantay na minamahal ang lahat ng tao. Iniibig nito ang mabubuti bilang kaibigan at ang masasama bilang kaaway (ayon sa utos), ginagawa ang mabuti para sa kanila at matiisin nang may pasensya ang lahat ng kanilang ipinapataw, hindi lamang pinipigilan ang pagbawi ng masama sa masama, kundi naghihirap pa para sa kanila kapag </w:t>
      </w:r>
      <w:r>
        <w:rPr>
          <w:lang w:val="ru-RU"/>
        </w:rPr>
        <w:lastRenderedPageBreak/>
        <w:t>kinakailangan, upang gawing kaibigan sila kung maaari man. Ganoon din ang ating Panginoon at Diyos, si Hesukristo, sa pagpapakita ng Kanyang pag-ibig sa atin, ay nagdusa para sa buong sangkatauhan at nagbigay ng iisang pag-asa ng muling pagkabuhay para sa lahat. Gayunpaman, ang bawat tao ay ginagawang karapat-dapat ang sarili nila alinman sa kaluwalhatian o sa impyernong paghihirap. (Maximus the Confessor).</w:t>
      </w:r>
    </w:p>
    <w:p w14:paraId="5283EAE7" w14:textId="77777777" w:rsidR="001D58AA" w:rsidRDefault="001D58AA">
      <w:pPr>
        <w:tabs>
          <w:tab w:val="left" w:pos="475"/>
        </w:tabs>
        <w:rPr>
          <w:lang w:val="ru-RU"/>
        </w:rPr>
      </w:pPr>
      <w:r>
        <w:rPr>
          <w:lang w:val="ru-RU"/>
        </w:rPr>
        <w:tab/>
        <w:t xml:space="preserve">44. Ang sinumang mag-usisa sa mga kasalanan ng iba o humusga sa isang kapatid batay sa hinala ay hindi pa nagsisimula sa landas ng pagsisisi, ni nagsusumikap na kilalanin ang sarili niyang mga kasalanan—na tunay na mas mabigat kaysa sa isang timbang na tingga na maraming pood—at hindi alam kung bakit ang isang tao ay nagiging </w:t>
      </w:r>
      <w:r>
        <w:rPr>
          <w:i/>
          <w:iCs/>
          <w:lang w:val="ru-RU"/>
        </w:rPr>
        <w:t xml:space="preserve">'malupit ang puso, umiibig sa kahangalan at naghahanap ng kabulaanan' </w:t>
      </w:r>
      <w:r>
        <w:rPr>
          <w:lang w:val="ru-RU"/>
        </w:rPr>
        <w:t>(Awit 4:3). Kaya, gaya ng isang baliw na naglilibot sa kadiliman, na nakalimot sa sariling mga paglabag, inaalala niya ang sa iba—totoo man o haka-haka. (Maximus ang Kumpesor).</w:t>
      </w:r>
    </w:p>
    <w:p w14:paraId="29D774AA" w14:textId="77777777" w:rsidR="001D58AA" w:rsidRPr="00972D9C" w:rsidRDefault="001D58AA">
      <w:pPr>
        <w:tabs>
          <w:tab w:val="left" w:pos="475"/>
        </w:tabs>
        <w:rPr>
          <w:sz w:val="20"/>
          <w:szCs w:val="16"/>
          <w:lang w:val="ru-RU"/>
        </w:rPr>
      </w:pPr>
    </w:p>
    <w:p w14:paraId="49A361F1" w14:textId="4CA35923" w:rsidR="001D58AA" w:rsidRDefault="001D58AA" w:rsidP="0005283C">
      <w:pPr>
        <w:pStyle w:val="Heading3"/>
        <w:rPr>
          <w:lang w:val="ru-RU"/>
        </w:rPr>
      </w:pPr>
      <w:bookmarkStart w:id="22" w:name="_Toc519946852"/>
      <w:bookmarkStart w:id="23" w:name="_Toc136188726"/>
      <w:bookmarkStart w:id="24" w:name="_Toc237075508"/>
      <w:r>
        <w:rPr>
          <w:lang w:val="ru-RU"/>
        </w:rPr>
        <w:t xml:space="preserve">Ang mga Nakatatanda </w:t>
      </w:r>
      <w:r w:rsidR="00972D9C">
        <w:br/>
      </w:r>
      <w:r>
        <w:rPr>
          <w:lang w:val="ru-RU"/>
        </w:rPr>
        <w:t>Barsanuphius at Juan</w:t>
      </w:r>
      <w:bookmarkEnd w:id="22"/>
      <w:bookmarkEnd w:id="23"/>
      <w:bookmarkEnd w:id="24"/>
    </w:p>
    <w:p w14:paraId="1BF13FA2" w14:textId="77777777" w:rsidR="001D58AA" w:rsidRDefault="001D58AA">
      <w:pPr>
        <w:tabs>
          <w:tab w:val="left" w:pos="475"/>
        </w:tabs>
        <w:rPr>
          <w:lang w:val="ru-RU"/>
        </w:rPr>
      </w:pPr>
      <w:r>
        <w:rPr>
          <w:lang w:val="ru-RU"/>
        </w:rPr>
        <w:t xml:space="preserve">Namuhay si San Barsanuphius noong ika-6 na siglo, sa panahon ng paghahari ni Emperador Justiniano, at tubong Ehipto. Naglingkod siya sa Palestina, una sa isang monasteryo malapit sa lungsod ng Gaza, at kalaunan sa labas ng monasteryo—sa isang maliit na selda, kung saan ginugol niya ang kanyang oras sa panalangin at katahimikan. Sa loob ng limampung taon, walang nakakita sa kanya. Dahil sa kanyang dakilang kababaang-loob, ipinagkaloob sa kanya ng Diyos ang mga kaloob ng karunungan, paghuhusga, at propesiya. Sinasabing, tulad ni Apostol Pablo, siya ay dinala sa langit upang makita ang hindi mailarawang biyaya ng Kaharian ng Diyos. Bilang isang tagapaghimala, binuhay niya ang mga patay at, tulad ng propetang Elias, kayang isara at buksan ang langit. Nagtamo siya ng gayong dakilang mga biyaya sa pamamagitan ng napakahirap na mga pagsubok at paghihirap. Tungo sa katapusan ng kanyang buhay, para sa ikabubuti ng Simbahan, naglakbay siya sa E o ng Jerusalem sa paanyaya ng Patriarka ng Jerusalem, kung saan nahikayat niya ang emperador na talikuran ang kanyang mga </w:t>
      </w:r>
      <w:r>
        <w:rPr>
          <w:lang w:val="ru-RU"/>
        </w:rPr>
        <w:lastRenderedPageBreak/>
        <w:t>pagkakamali at ibalik ang kanyang pabor sa Simbahan ng Jerusalem. Pumanaw siya noong taong 563.</w:t>
      </w:r>
    </w:p>
    <w:p w14:paraId="1122DE9B" w14:textId="77777777" w:rsidR="001D58AA" w:rsidRDefault="001D58AA">
      <w:pPr>
        <w:tabs>
          <w:tab w:val="left" w:pos="475"/>
        </w:tabs>
        <w:rPr>
          <w:lang w:val="ru-RU"/>
        </w:rPr>
      </w:pPr>
      <w:r>
        <w:rPr>
          <w:lang w:val="ru-RU"/>
        </w:rPr>
        <w:tab/>
        <w:t xml:space="preserve">Namuhay din sa katahimikan si San Juan at ipinagkalooban siya ng Diyos ng mga biyaya ng malinaw na pangitain at propesiya, kaya't tinawag siyang </w:t>
      </w:r>
      <w:r>
        <w:rPr>
          <w:i/>
          <w:lang w:val="ru-RU"/>
        </w:rPr>
        <w:t>propeta</w:t>
      </w:r>
      <w:r>
        <w:rPr>
          <w:lang w:val="ru-RU"/>
        </w:rPr>
        <w:t>. Hindi alam ang kanyang lugar ng kapanganakan. Sa loob ng 18 taon, hanggang sa kanyang kamatayan, nanirahan siya sa tabi ng matandang Barsanuphius. Alam ni Juan ang araw ng kanyang kamatayan; sa kahilingan ni Abba Elian, ipinagpaliban niya ito ng dalawang linggo upang ituro sa kanya kung paano pamahalaan ang monasteryo.</w:t>
      </w:r>
    </w:p>
    <w:p w14:paraId="01C28EFE" w14:textId="77777777" w:rsidR="001D58AA" w:rsidRDefault="001D58AA">
      <w:pPr>
        <w:tabs>
          <w:tab w:val="left" w:pos="475"/>
        </w:tabs>
        <w:rPr>
          <w:lang w:val="ru-RU"/>
        </w:rPr>
      </w:pPr>
      <w:r>
        <w:rPr>
          <w:lang w:val="ru-RU"/>
        </w:rPr>
        <w:tab/>
        <w:t>Ang mga aral nina San Barsanuphius at San Juan ay naingatan sa anyo ng mga sagot sa mga tanong na iniharap sa kanila ng mga taong may iba't ibang ranggo—mga obispo, pari, at mga karaniwang tao.</w:t>
      </w:r>
    </w:p>
    <w:p w14:paraId="1FF45FF8" w14:textId="77777777" w:rsidR="001D58AA" w:rsidRDefault="001D58AA">
      <w:pPr>
        <w:tabs>
          <w:tab w:val="left" w:pos="475"/>
        </w:tabs>
        <w:rPr>
          <w:lang w:val="ru-RU"/>
        </w:rPr>
      </w:pPr>
      <w:r>
        <w:rPr>
          <w:lang w:val="ru-RU"/>
        </w:rPr>
        <w:tab/>
        <w:t>Inutusan ni San Barsanuphius si Abba Seridus na isulat ang lahat ng kanyang mga sagot, nang hindi natatakot na magkamali, sapagkat gagabayan siya ng Banal na Espiritu upang maisulat nang tama at sa wastong pagkakasunod-sunod ang lahat ng ito.</w:t>
      </w:r>
    </w:p>
    <w:p w14:paraId="7D1281B0" w14:textId="410FF78A" w:rsidR="001D58AA" w:rsidRPr="00972D9C" w:rsidRDefault="001D58AA">
      <w:pPr>
        <w:pStyle w:val="Heading4"/>
        <w:tabs>
          <w:tab w:val="left" w:pos="475"/>
        </w:tabs>
        <w:rPr>
          <w:sz w:val="20"/>
          <w:szCs w:val="16"/>
        </w:rPr>
      </w:pPr>
    </w:p>
    <w:p w14:paraId="4A06308D" w14:textId="77777777" w:rsidR="001D58AA" w:rsidRDefault="001D58AA">
      <w:pPr>
        <w:pStyle w:val="Heading4"/>
        <w:tabs>
          <w:tab w:val="left" w:pos="475"/>
        </w:tabs>
        <w:rPr>
          <w:lang w:val="ru-RU"/>
        </w:rPr>
      </w:pPr>
      <w:bookmarkStart w:id="25" w:name="_Toc519946853"/>
      <w:bookmarkStart w:id="26" w:name="_Toc136188727"/>
      <w:r>
        <w:rPr>
          <w:lang w:val="ru-RU"/>
        </w:rPr>
        <w:t>Panalangin. Ang pagkilala sa kalooban ng Diyos</w:t>
      </w:r>
      <w:bookmarkEnd w:id="25"/>
      <w:bookmarkEnd w:id="26"/>
    </w:p>
    <w:p w14:paraId="6A81758D" w14:textId="77777777" w:rsidR="001D58AA" w:rsidRDefault="001D58AA">
      <w:pPr>
        <w:tabs>
          <w:tab w:val="left" w:pos="475"/>
        </w:tabs>
        <w:rPr>
          <w:lang w:val="ru-RU"/>
        </w:rPr>
      </w:pPr>
      <w:r>
        <w:rPr>
          <w:lang w:val="ru-RU"/>
        </w:rPr>
        <w:tab/>
        <w:t xml:space="preserve">6. Paano makakamit ang espirituwal na pagsisisi sa panalangin, pagbabasa, at pag-awit ng mga salmo? — Ang espirituwal na pagsisisi sa panalangin ay nagmumula sa pag-alala sa sariling mga kasalanan. Dapat alalahanin ng nananalangin ang kanyang mga ginawa at kung paano huhusgahan ang mga makasalanang gumawa ng katulad sa iba, at ang kakila-kilabot na mga salita ng Hukom: </w:t>
      </w:r>
      <w:r>
        <w:rPr>
          <w:i/>
          <w:lang w:val="ru-RU"/>
        </w:rPr>
        <w:t>'Umalis kayo sa Akin, kayong mga sumpa, sa apoy na walang hanggan</w:t>
      </w:r>
      <w:r>
        <w:rPr>
          <w:lang w:val="ru-RU"/>
        </w:rPr>
        <w:t xml:space="preserve">' (Matt. 25:41). Habang nagbabasa at umaawit ng mga panalangin, sumisibol ang damdaming espiritwal kapag pinilit ng isang tao ang kanyang isip na ituon nang mabuti ang pansin sa mga salitang binibigkas at nararamdaman, sa buong kaluluwa, ang kapangyarihang nakapaloob dito. Kung, sa kabila nito, ay nananatili pa rin ang kawalang-interes sa iyong kalooban, huwag kang mawalan ng pag-asa, kundi magpatuloy kang magsikap nang may pagtitiis, sapagkat ang Diyos ay maawain, bukas-palad, at matiisin, at tinatanggap Niya ang ating mga pagsisikap. Laging tandaan ang mga salita ng Salmist: </w:t>
      </w:r>
      <w:r>
        <w:rPr>
          <w:i/>
          <w:lang w:val="ru-RU"/>
        </w:rPr>
        <w:t xml:space="preserve">'Ipinagkatiwala ko ang aking sarili sa </w:t>
      </w:r>
      <w:r>
        <w:rPr>
          <w:i/>
          <w:lang w:val="ru-RU"/>
        </w:rPr>
        <w:lastRenderedPageBreak/>
        <w:t>Panginoon, at itinungo Niya ang Kaniyang tainga sa akin at dininig ang aking daing</w:t>
      </w:r>
      <w:r>
        <w:rPr>
          <w:lang w:val="ru-RU"/>
        </w:rPr>
        <w:t>' (Awit 39:1). Habang ginagawa mo ito, magtiwala kang ang awa ng Diyos ay malapit nang dumating sa iyo. (Bars. at Juan).</w:t>
      </w:r>
    </w:p>
    <w:p w14:paraId="03878462" w14:textId="77777777" w:rsidR="001D58AA" w:rsidRDefault="001D58AA">
      <w:pPr>
        <w:tabs>
          <w:tab w:val="left" w:pos="475"/>
        </w:tabs>
        <w:rPr>
          <w:lang w:val="ru-RU"/>
        </w:rPr>
      </w:pPr>
      <w:r>
        <w:rPr>
          <w:lang w:val="ru-RU"/>
        </w:rPr>
        <w:tab/>
        <w:t>8. Ilang beses dapat manalangin ang isang tao bago makatanggap ng gabay ang kanyang budhi kung paano kikilos? — Kapag hindi mo makonsulta ang isang nakatatandang may karanasan, dapat kang manalangin nang tatlong beses tungkol sa usaping iyon at pagkatapos ay obserbahan kung saang direksyon hinihila ang iyong puso, kahit na kasingnipis ng hibla ng buhok lamang — at kumilos ka nang naaayon. Ang ganoong gabay ay madaling matukoy at lubos na malinaw sa puso. (Barsanuphius at Juan).</w:t>
      </w:r>
    </w:p>
    <w:p w14:paraId="00EE5522" w14:textId="77777777" w:rsidR="001D58AA" w:rsidRDefault="001D58AA">
      <w:pPr>
        <w:tabs>
          <w:tab w:val="left" w:pos="475"/>
        </w:tabs>
        <w:rPr>
          <w:lang w:val="ru-RU"/>
        </w:rPr>
      </w:pPr>
      <w:r>
        <w:rPr>
          <w:lang w:val="ru-RU"/>
        </w:rPr>
        <w:tab/>
        <w:t>8. Paano dapat manalangin nang tatlong beses: sa magkaibang oras o sabay-sabay? Minsan ay hindi maiiwasan ang pagkaantala. Kung may oras kang maglaan, manalangin nang tatlong beses sa loob ng tatlong araw; ngunit kung may agarang pangangailangan, gaya ng sa Pasyon ng Tagapagligtas, gawin mong huwaran ang Kanyang tatlong pag-urong upang manalangin at, sa tatlong pagdarasal, ay sinabi Niya ang iisang mga salita (Matt. 26:44). (Bars. at Juan).</w:t>
      </w:r>
    </w:p>
    <w:p w14:paraId="5244AF4D" w14:textId="77777777" w:rsidR="001D58AA" w:rsidRDefault="001D58AA">
      <w:pPr>
        <w:tabs>
          <w:tab w:val="left" w:pos="475"/>
        </w:tabs>
        <w:rPr>
          <w:lang w:val="ru-RU"/>
        </w:rPr>
      </w:pPr>
      <w:r>
        <w:rPr>
          <w:lang w:val="ru-RU"/>
        </w:rPr>
        <w:tab/>
        <w:t>8. Kapag balak mong gawin ang isang gawa na kaaya-aya sa Diyos, ngunit may sumasalungat na kaisipan, ganito mo malalaman na ang gawa ay tunay na kaaya-aya sa Diyos. Manalangin at obserbahan: kung, habang nananalangin, ang iyong puso ay pinatitibay sa kabutihan at ang kabutihang iyon ay lumalago kaysa humihina, at kung nananatili man o hindi ang sumasalungat na kaisipang nag-aalala sa iyo. Alamin na ang bawat mabuting gawa ay hindi maiiwasang makatagpo ng mabigat na pagtutol na nagmumula sa inggit ng diyablo, ngunit napagtatagumpayan ito ng mabuting hangarin sa pamamagitan ng panalangin. Ngunit kung ang tila mabuti ay itinanim ng diyablo at, higit pa rito, ang pagtutol ay nagmumula rin sa diyablo mismo, sa pamamagitan ng panalangin ay hihina ang tila mabuti, at gayundin ang tila pagtutol. Sa ganitong kaso, malinaw na ang kaaway ay lumalaban sa kaisipang siya mismo ang nagtanim sa atin, upang sa gayon ay mailigaw tayo sa pagtanggap sa kaisipang itinanim niya bilang mabuti. (Vars. and John).</w:t>
      </w:r>
    </w:p>
    <w:p w14:paraId="3005EE6C" w14:textId="77777777" w:rsidR="001D58AA" w:rsidRDefault="001D58AA">
      <w:pPr>
        <w:tabs>
          <w:tab w:val="left" w:pos="475"/>
        </w:tabs>
        <w:rPr>
          <w:lang w:val="ru-RU"/>
        </w:rPr>
      </w:pPr>
      <w:r>
        <w:rPr>
          <w:lang w:val="ru-RU"/>
        </w:rPr>
        <w:lastRenderedPageBreak/>
        <w:tab/>
        <w:t>8. Kapag iniisip mo ang isang bagay at nakaramdam ka ng istorbo sa iyong pag-iisip, at ang istorboing ito ay nagpapatuloy kahit pagkatapos mong banggitin ang pangalan ng Diyos—kahit na sa sukat ng isang hibla ng buhok—alam mo na na ang gawaing nais mong gawin ay isinuggest sa iyo ng masama. At kung gayon, sa anumang pangyayari, huwag mo itong gawin—sapagkat walang gawaing ginawa nang magulo ang isip ang kaaya-aya sa Diyos. Ngunit kapag nilalabanan ng isang tao ang kalituhang ito (at kapag may sumulpot na kaisipang lumalaban dito), hindi dapat agad ituring na mapaminsala ang usapin, kundi suriin ito upang malaman kung mabuti o hindi; at kung hindi ito mabuti, itabi mo na lamang; ngunit kung mabuti ito, gawin mo na, at huwag pansinin ang kalituhan. (Barsa at Juan).</w:t>
      </w:r>
    </w:p>
    <w:p w14:paraId="69D45EA5" w14:textId="3EC3FEEC" w:rsidR="001D58AA" w:rsidRPr="00972D9C" w:rsidRDefault="001D58AA">
      <w:pPr>
        <w:rPr>
          <w:rFonts w:ascii="Arial" w:hAnsi="Arial"/>
          <w:b/>
          <w:color w:val="0000FF"/>
          <w:sz w:val="20"/>
          <w:szCs w:val="16"/>
          <w:lang w:val="ru-RU"/>
        </w:rPr>
      </w:pPr>
      <w:bookmarkStart w:id="27" w:name="_Toc519946854"/>
    </w:p>
    <w:p w14:paraId="133FC061" w14:textId="77777777" w:rsidR="001D58AA" w:rsidRDefault="001D58AA">
      <w:pPr>
        <w:pStyle w:val="Heading4"/>
        <w:tabs>
          <w:tab w:val="left" w:pos="475"/>
        </w:tabs>
        <w:rPr>
          <w:lang w:val="ru-RU"/>
        </w:rPr>
      </w:pPr>
      <w:bookmarkStart w:id="28" w:name="_Toc136188728"/>
      <w:r>
        <w:rPr>
          <w:lang w:val="ru-RU"/>
        </w:rPr>
        <w:t>Pagpapakumbaba, katamtaman, kababaang-loob, pagdadalamhati</w:t>
      </w:r>
      <w:bookmarkEnd w:id="27"/>
      <w:bookmarkEnd w:id="28"/>
    </w:p>
    <w:p w14:paraId="0FC3F3F3" w14:textId="77777777" w:rsidR="001D58AA" w:rsidRDefault="001D58AA">
      <w:pPr>
        <w:tabs>
          <w:tab w:val="left" w:pos="475"/>
        </w:tabs>
        <w:rPr>
          <w:lang w:val="ru-RU"/>
        </w:rPr>
      </w:pPr>
      <w:r>
        <w:rPr>
          <w:lang w:val="ru-RU"/>
        </w:rPr>
        <w:tab/>
        <w:t xml:space="preserve">23. Tatanungin mo kung paano sisimulan ang landas ng pagsisisi. — Kung nais mong simulan ang landas ng pagsisisi, tingnan mo ang ginawa ng patutâ: </w:t>
      </w:r>
      <w:r>
        <w:rPr>
          <w:i/>
          <w:lang w:val="ru-RU"/>
        </w:rPr>
        <w:t xml:space="preserve">hinugasan niya ang mga paa ng Panginoon ng kanyang mga luha </w:t>
      </w:r>
      <w:r>
        <w:rPr>
          <w:lang w:val="ru-RU"/>
        </w:rPr>
        <w:t>(Lucas 7:38). Ang luha ay naglilinis ng mga kasalanan ng bawat tao. Ngunit nakakamit ng tao ang luha sa pamamagitan ng panloob na pagsusumikap, sa masigasig na pag-aaral ng Banal na Kasulatan, sa pamamagitan ng pagtitiis, sa pamamagitan ng pagninilay-nilay sa Huling Paghuhukom at sa walang hanggang kahihiyan, at sa pamamagitan ng pagtanggi sa sarili, gaya ng sinabi ng Panginoon:</w:t>
      </w:r>
      <w:r>
        <w:rPr>
          <w:i/>
          <w:lang w:val="ru-RU"/>
        </w:rPr>
        <w:t xml:space="preserve"> 'Kung may ninumang nagnanais sumunod sa Akin, iwaksi niya ang kanyang sarili, at pasanin ang kanyang krus, at sumunod sa Akin</w:t>
      </w:r>
      <w:r>
        <w:rPr>
          <w:lang w:val="ru-RU"/>
        </w:rPr>
        <w:t>' (Mateo 16:24). Ang pag-iwaksi sa sarili at pag-aakma ng krus ay nangangahulugang isantabi ang sariling kalooban sa lahat ng bagay at ituring ang sarili na walang kuwenta. (Vars. at Juan).</w:t>
      </w:r>
    </w:p>
    <w:p w14:paraId="6B727948" w14:textId="77777777" w:rsidR="001D58AA" w:rsidRDefault="001D58AA">
      <w:pPr>
        <w:tabs>
          <w:tab w:val="left" w:pos="475"/>
        </w:tabs>
        <w:rPr>
          <w:lang w:val="ru-RU"/>
        </w:rPr>
      </w:pPr>
      <w:r>
        <w:rPr>
          <w:lang w:val="ru-RU"/>
        </w:rPr>
        <w:tab/>
        <w:t xml:space="preserve">24. Tungkol sa antas ng katamtaman sa pagkain at inumin, itinuturo sa atin ng mga Ama na kumain at uminom ng bahagyang mas kaunti kaysa sa nararapat, ibig sabihin, huwag punuin ang tiyan hanggang sa antas ng kabusugan. Ang bawat tao ay dapat magtakda para sa sarili ng angkop na sukat sa pagkain at alak. Gayunpaman, ang sukat ng katamtaman ay hindi limitado sa pagkain at inumin lamang, kundi umaabot din sa pakikipag-usap, pagtulog, pananamit, </w:t>
      </w:r>
      <w:r>
        <w:rPr>
          <w:lang w:val="ru-RU"/>
        </w:rPr>
        <w:lastRenderedPageBreak/>
        <w:t>at sa lahat ng pandama. Sa lahat ng bagay na ito ay dapat may wastong sukat ng katamtaman. (Bars. at Juan).</w:t>
      </w:r>
    </w:p>
    <w:p w14:paraId="21A3AE5A" w14:textId="77777777" w:rsidR="001D58AA" w:rsidRDefault="001D58AA">
      <w:pPr>
        <w:tabs>
          <w:tab w:val="left" w:pos="475"/>
        </w:tabs>
        <w:rPr>
          <w:lang w:val="ru-RU"/>
        </w:rPr>
      </w:pPr>
      <w:r>
        <w:rPr>
          <w:lang w:val="ru-RU"/>
        </w:rPr>
        <w:tab/>
        <w:t>27. Kung, nang sinimulan mo ang isang usapan, napagtanto mong ito ay makasalanan, itigil mo ito sa pamamagitan ng pagsasabing: 'Hindi, huwag nating pag-usapan iyan.' O, pagkatapos ng sandaling pag-aatubili, sabihin: 'Nakakalimutan ko na ang pinag-uusapan ko'—at itungo ang usapan sa ibang paksa na walang kasalanan. (Bars. at Juan).</w:t>
      </w:r>
    </w:p>
    <w:p w14:paraId="1F647B74" w14:textId="77777777" w:rsidR="001D58AA" w:rsidRDefault="001D58AA">
      <w:pPr>
        <w:tabs>
          <w:tab w:val="left" w:pos="475"/>
        </w:tabs>
        <w:rPr>
          <w:lang w:val="ru-RU"/>
        </w:rPr>
      </w:pPr>
      <w:r>
        <w:rPr>
          <w:lang w:val="ru-RU"/>
        </w:rPr>
        <w:tab/>
        <w:t>28. Nais mo bang mapalaya sa mga kalungkutan at hindi mabigatan nito? Asahan ang mas matitindi pa, at makakamtan mo ang kapayapaan. Alalahanin si Job at ang iba pang mga santo, at ang mga kalungkutang kanilang tiniis! Kamtan ang kanilang pagtitiis, at ang iyong espiritu ay makakatanggap ng aliw. (Barsa at Juan).</w:t>
      </w:r>
    </w:p>
    <w:p w14:paraId="6CE0D2ED" w14:textId="77777777" w:rsidR="001D58AA" w:rsidRPr="00972D9C" w:rsidRDefault="001D58AA">
      <w:pPr>
        <w:tabs>
          <w:tab w:val="left" w:pos="475"/>
        </w:tabs>
        <w:rPr>
          <w:sz w:val="20"/>
          <w:szCs w:val="16"/>
          <w:lang w:val="ru-RU"/>
        </w:rPr>
      </w:pPr>
    </w:p>
    <w:p w14:paraId="0808BA5F" w14:textId="77777777" w:rsidR="001D58AA" w:rsidRDefault="001D58AA">
      <w:pPr>
        <w:pStyle w:val="Heading4"/>
        <w:tabs>
          <w:tab w:val="left" w:pos="475"/>
        </w:tabs>
        <w:rPr>
          <w:lang w:val="ru-RU"/>
        </w:rPr>
      </w:pPr>
      <w:bookmarkStart w:id="29" w:name="_Toc519946855"/>
      <w:bookmarkStart w:id="30" w:name="_Toc136188729"/>
      <w:r>
        <w:rPr>
          <w:lang w:val="ru-RU"/>
        </w:rPr>
        <w:t>Kabanalan, masasamang kaisipan, pag-iingat</w:t>
      </w:r>
      <w:bookmarkEnd w:id="29"/>
      <w:bookmarkEnd w:id="30"/>
    </w:p>
    <w:p w14:paraId="51E2941F" w14:textId="77777777" w:rsidR="001D58AA" w:rsidRDefault="001D58AA">
      <w:pPr>
        <w:tabs>
          <w:tab w:val="left" w:pos="475"/>
        </w:tabs>
        <w:rPr>
          <w:lang w:val="ru-RU"/>
        </w:rPr>
      </w:pPr>
      <w:r>
        <w:rPr>
          <w:lang w:val="ru-RU"/>
        </w:rPr>
        <w:tab/>
        <w:t xml:space="preserve">30. Laging tayo'y lumingon sa kababaang-loob, sapagkat ang mapagkumbaba ay nakahiga sa lupa, at gaano pa kaya ang mahuhulog ng nakahiga sa lupa? Ngunit ang umakyat sa katanyagan ay madaling mahulog. Kung tayo'y nagsisi at napatuwid, hindi ito dahil sa sarili nating galing—ito'y biyaya mula sa Diyos, sapagkat </w:t>
      </w:r>
      <w:r>
        <w:rPr>
          <w:i/>
          <w:lang w:val="ru-RU"/>
        </w:rPr>
        <w:t>'Itinaas ng Panginoon ang mga nahulog at binibigyan ng karunungan ang mga bulag</w:t>
      </w:r>
      <w:r>
        <w:rPr>
          <w:lang w:val="ru-RU"/>
        </w:rPr>
        <w:t>.' (Barsan at Juan).</w:t>
      </w:r>
    </w:p>
    <w:p w14:paraId="7C593948" w14:textId="77777777" w:rsidR="001D58AA" w:rsidRDefault="001D58AA">
      <w:pPr>
        <w:tabs>
          <w:tab w:val="left" w:pos="475"/>
        </w:tabs>
        <w:rPr>
          <w:lang w:val="ru-RU"/>
        </w:rPr>
      </w:pPr>
      <w:r>
        <w:rPr>
          <w:lang w:val="ru-RU"/>
        </w:rPr>
        <w:tab/>
        <w:t>30. Dapat nating isipin ang ating sarili na mas makasalanan kaysa sa lahat ng makasalanan at na wala tayong nagawang mabuti sa harap ng Diyos; dapat nating sisihin ang ating sarili sa lahat ng oras, sa bawat lugar, at para sa bawat gawa. (Barsan at Juan).</w:t>
      </w:r>
    </w:p>
    <w:p w14:paraId="05F77F10" w14:textId="77777777" w:rsidR="001D58AA" w:rsidRDefault="001D58AA">
      <w:pPr>
        <w:tabs>
          <w:tab w:val="left" w:pos="475"/>
        </w:tabs>
        <w:rPr>
          <w:lang w:val="ru-RU"/>
        </w:rPr>
      </w:pPr>
      <w:r>
        <w:rPr>
          <w:lang w:val="ru-RU"/>
        </w:rPr>
        <w:tab/>
        <w:t>31. Sa tanong kung dapat bang makipagtalo sa mga kaisipang sumasalakay sa atin, ang aking sagot: Huwag kang makipagtalo. Sapagkat iyan mismo ang gusto ng mga kaaway, at kapag nakita nilang nakikipagtalo ka, hindi sila titigil sa pag-atake. Mas mabuting ipanalangin ito sa Panginoon, na ihayag ang iyong kahinaan sa Kanya, at tutulungan ka Niya hindi lamang na itaboy, kundi pati na tuluyang wasakin ang mga kaisipang ito. (Vars. at Juan).</w:t>
      </w:r>
    </w:p>
    <w:p w14:paraId="02D23EB1" w14:textId="77777777" w:rsidR="001D58AA" w:rsidRDefault="001D58AA">
      <w:pPr>
        <w:tabs>
          <w:tab w:val="left" w:pos="475"/>
        </w:tabs>
        <w:rPr>
          <w:lang w:val="ru-RU"/>
        </w:rPr>
      </w:pPr>
      <w:r>
        <w:rPr>
          <w:lang w:val="ru-RU"/>
        </w:rPr>
        <w:tab/>
        <w:t>36. Mas kapaki-pakinabang na magtanong nang may kababaang-loob kaysa igiit ang sariling kalooban, sapagkat ang Panginoon Mismo ang tumutulong sa nagtatanong na malaman kung ano ang sasabihin — dahil sa kababaang-loob at katuwiran ng puso ng nagtatanong. (Bars. at Juan).</w:t>
      </w:r>
    </w:p>
    <w:p w14:paraId="56BBB06A" w14:textId="77777777" w:rsidR="001D58AA" w:rsidRPr="00972D9C" w:rsidRDefault="001D58AA">
      <w:pPr>
        <w:tabs>
          <w:tab w:val="left" w:pos="475"/>
        </w:tabs>
        <w:rPr>
          <w:sz w:val="20"/>
          <w:szCs w:val="16"/>
          <w:lang w:val="ru-RU"/>
        </w:rPr>
      </w:pPr>
    </w:p>
    <w:p w14:paraId="796BC17A" w14:textId="77777777" w:rsidR="001D58AA" w:rsidRDefault="001D58AA">
      <w:pPr>
        <w:pStyle w:val="Heading4"/>
        <w:tabs>
          <w:tab w:val="left" w:pos="475"/>
        </w:tabs>
        <w:rPr>
          <w:lang w:val="ru-RU"/>
        </w:rPr>
      </w:pPr>
      <w:bookmarkStart w:id="31" w:name="_Toc519946856"/>
      <w:bookmarkStart w:id="32" w:name="_Toc136188730"/>
      <w:r>
        <w:rPr>
          <w:lang w:val="ru-RU"/>
        </w:rPr>
        <w:t>Pag-ibig sa kapwa, awa, hindi paghatol</w:t>
      </w:r>
      <w:bookmarkEnd w:id="31"/>
      <w:bookmarkEnd w:id="32"/>
    </w:p>
    <w:p w14:paraId="35EA568A" w14:textId="77777777" w:rsidR="001D58AA" w:rsidRDefault="001D58AA">
      <w:pPr>
        <w:tabs>
          <w:tab w:val="left" w:pos="475"/>
        </w:tabs>
        <w:rPr>
          <w:lang w:val="ru-RU"/>
        </w:rPr>
      </w:pPr>
      <w:r>
        <w:rPr>
          <w:lang w:val="ru-RU"/>
        </w:rPr>
        <w:tab/>
        <w:t xml:space="preserve">42. Huwag mawalan ng pag-asa sa mga kalungkutan at pisikal na paghihirap na iyong tinitiis habang nagsisilbi sa komunidad, sapagkat ito rin ay nangangahulugang </w:t>
      </w:r>
      <w:r>
        <w:rPr>
          <w:i/>
          <w:lang w:val="ru-RU"/>
        </w:rPr>
        <w:t xml:space="preserve">pag-alay ng buhay para sa mga kapatid </w:t>
      </w:r>
      <w:r>
        <w:rPr>
          <w:lang w:val="ru-RU"/>
        </w:rPr>
        <w:t xml:space="preserve">(1 Juan 3:16) — at umaasa ako na ang gantimpala para sa ganoong pagsisikap ay magiging dakila. Tulad ng paghirang ng Panginoon kay Jose upang suportahan ang kanyang mga kapatid sa panahon ng taggutom (Awit 32:19) sa Ehipto, gayon din ay hinirang Niya kayo upang maglingkod sa komunidad. Ako naman, inuulit ko sa inyo ang mga salita ng Apostol: </w:t>
      </w:r>
      <w:r>
        <w:rPr>
          <w:i/>
          <w:lang w:val="ru-RU"/>
        </w:rPr>
        <w:t xml:space="preserve">'Maging matatag ka, anak ko, sa biyaya ni Cristo Jesus' </w:t>
      </w:r>
      <w:r>
        <w:rPr>
          <w:lang w:val="ru-RU"/>
        </w:rPr>
        <w:t xml:space="preserve">(2 Tim. 2:1). (Varsa at Juan) </w:t>
      </w:r>
      <w:r>
        <w:rPr>
          <w:lang w:val="ru-RU"/>
        </w:rPr>
        <w:tab/>
      </w:r>
    </w:p>
    <w:p w14:paraId="7A06B14A" w14:textId="77777777" w:rsidR="001D58AA" w:rsidRDefault="001D58AA">
      <w:pPr>
        <w:tabs>
          <w:tab w:val="left" w:pos="475"/>
        </w:tabs>
        <w:rPr>
          <w:lang w:val="ru-RU"/>
        </w:rPr>
      </w:pPr>
      <w:r>
        <w:rPr>
          <w:lang w:val="ru-RU"/>
        </w:rPr>
        <w:tab/>
        <w:t>43. Kapag nais mong magbigay ng limus, ngunit may isang kaisipan na nagpapalito sa iyo kung dapat ka bang magbigay, pag-aralan mo ang kaisipang iyon; at kung matuklasan mong ito ay hinihimok ng kuriputan, magbigay ka, at magdagdag ka pa ng kaunti kaysa sa dapat sana'y ibibigay mo. (Bars. at Juan).</w:t>
      </w:r>
    </w:p>
    <w:p w14:paraId="6DCC56D2" w14:textId="77777777" w:rsidR="001D58AA" w:rsidRDefault="001D58AA">
      <w:pPr>
        <w:tabs>
          <w:tab w:val="left" w:pos="475"/>
        </w:tabs>
        <w:rPr>
          <w:lang w:val="ru-RU"/>
        </w:rPr>
      </w:pPr>
      <w:r>
        <w:rPr>
          <w:lang w:val="ru-RU"/>
        </w:rPr>
        <w:tab/>
        <w:t>45. Nababahala ka sa mga kaisipang nagtutulak sa iyo na magdulot ng pagkabahala sa iba at sa huli ay ikaw naman ang mabahala. Ngunit alamin mo, kapatid ko, na kung may sinumang nakasakit sa iyo sa pamamagitan ng gawa o salita, sila mismo ay makakasakit din sa daang ulit. Kaya't magtiyaga ka sa lahat ng bagay, at mag-ingat kang huwag ipilit ang iyong sariling kalooban sa anumang bagay. Suriin mong mabuti ang iyong mga iniisip, baka mahawahan nila ang iyong puso ng nakamamatay na lason ng galit at linlangin ka sa pag-aakala na isang langaw ay isang kamelyo, at isang batong munting ay isang bangin, upang</w:t>
      </w:r>
    </w:p>
    <w:p w14:paraId="532BA8B4" w14:textId="77777777" w:rsidR="001D58AA" w:rsidRDefault="001D58AA">
      <w:pPr>
        <w:tabs>
          <w:tab w:val="left" w:pos="475"/>
        </w:tabs>
        <w:rPr>
          <w:lang w:val="ru-RU"/>
        </w:rPr>
      </w:pPr>
      <w:r>
        <w:rPr>
          <w:lang w:val="ru-RU"/>
        </w:rPr>
        <w:t>magiging parang taong may troso sa mata, na nakikita ang dayami sa mata ng iba. (Mga Bersikulo at Juan).</w:t>
      </w:r>
    </w:p>
    <w:p w14:paraId="4CF3E951" w14:textId="77777777" w:rsidR="001D58AA" w:rsidRPr="00972D9C" w:rsidRDefault="001D58AA">
      <w:pPr>
        <w:pStyle w:val="Heading4"/>
        <w:tabs>
          <w:tab w:val="left" w:pos="475"/>
        </w:tabs>
        <w:rPr>
          <w:sz w:val="20"/>
          <w:szCs w:val="16"/>
          <w:lang w:val="ru-RU"/>
        </w:rPr>
      </w:pPr>
    </w:p>
    <w:p w14:paraId="444A9FCB" w14:textId="77777777" w:rsidR="001D58AA" w:rsidRDefault="001D58AA">
      <w:pPr>
        <w:pStyle w:val="Heading4"/>
        <w:tabs>
          <w:tab w:val="left" w:pos="475"/>
        </w:tabs>
        <w:rPr>
          <w:lang w:val="ru-RU"/>
        </w:rPr>
      </w:pPr>
      <w:bookmarkStart w:id="33" w:name="_Toc519946857"/>
      <w:bookmarkStart w:id="34" w:name="_Toc136188731"/>
      <w:r>
        <w:rPr>
          <w:lang w:val="ru-RU"/>
        </w:rPr>
        <w:t>Pagtuturo</w:t>
      </w:r>
      <w:bookmarkEnd w:id="33"/>
      <w:bookmarkEnd w:id="34"/>
    </w:p>
    <w:p w14:paraId="7DE100A4" w14:textId="77777777" w:rsidR="001D58AA" w:rsidRDefault="001D58AA">
      <w:pPr>
        <w:tabs>
          <w:tab w:val="left" w:pos="475"/>
        </w:tabs>
        <w:rPr>
          <w:lang w:val="ru-RU"/>
        </w:rPr>
      </w:pPr>
      <w:r>
        <w:rPr>
          <w:lang w:val="ru-RU"/>
        </w:rPr>
        <w:tab/>
        <w:t xml:space="preserve">53. Minsan ay mas mabuti at mas nakahihikayat ang katahimikan kaysa sa iba't ibang nakapagtuturong pag-uusap. Gamitin natin nang matipid ang mga salita, na alalahanin ang mga salita ng sinumang nagsabi: </w:t>
      </w:r>
      <w:r>
        <w:rPr>
          <w:i/>
          <w:lang w:val="ru-RU"/>
        </w:rPr>
        <w:t>'Sa maraming salita, hindi maiiwasan ang kasalanan</w:t>
      </w:r>
      <w:r>
        <w:rPr>
          <w:lang w:val="ru-RU"/>
        </w:rPr>
        <w:t xml:space="preserve">' (Kaw. 10:19). At upang hindi tayo mahulog sa kayabangan at pagpupuri sa sarili habang nananahimik, alalahanin </w:t>
      </w:r>
      <w:r>
        <w:rPr>
          <w:lang w:val="ru-RU"/>
        </w:rPr>
        <w:lastRenderedPageBreak/>
        <w:t>natin na—sa hindi natin pagsasabuhay ng ating ipinangaral—nagdadala tayo ng hatol sa ating sarili. (Bars. at Juan).</w:t>
      </w:r>
    </w:p>
    <w:p w14:paraId="3BE281E0" w14:textId="77777777" w:rsidR="001D58AA" w:rsidRPr="00972D9C" w:rsidRDefault="001D58AA">
      <w:pPr>
        <w:tabs>
          <w:tab w:val="left" w:pos="475"/>
        </w:tabs>
        <w:rPr>
          <w:szCs w:val="16"/>
          <w:lang w:val="ru-RU"/>
        </w:rPr>
      </w:pPr>
    </w:p>
    <w:p w14:paraId="7B9D303C" w14:textId="77777777" w:rsidR="001D58AA" w:rsidRDefault="001D58AA" w:rsidP="0005283C">
      <w:pPr>
        <w:pStyle w:val="Heading3"/>
        <w:rPr>
          <w:lang w:val="ru-RU"/>
        </w:rPr>
      </w:pPr>
      <w:bookmarkStart w:id="35" w:name="_Toc519946858"/>
      <w:bookmarkStart w:id="36" w:name="_Toc136188732"/>
      <w:bookmarkStart w:id="37" w:name="_Toc237075509"/>
      <w:r>
        <w:rPr>
          <w:lang w:val="ru-RU"/>
        </w:rPr>
        <w:t>Abba Doroteo</w:t>
      </w:r>
      <w:bookmarkEnd w:id="35"/>
      <w:bookmarkEnd w:id="36"/>
      <w:bookmarkEnd w:id="37"/>
    </w:p>
    <w:p w14:paraId="58506109" w14:textId="77777777" w:rsidR="001D58AA" w:rsidRDefault="001D58AA">
      <w:pPr>
        <w:tabs>
          <w:tab w:val="left" w:pos="475"/>
        </w:tabs>
        <w:rPr>
          <w:lang w:val="ru-RU"/>
        </w:rPr>
      </w:pPr>
      <w:r>
        <w:rPr>
          <w:lang w:val="ru-RU"/>
        </w:rPr>
        <w:t>Namuhay si San Doroteo sa pagtatapos ng ika-6 at sa simula ng ika-7 siglo; ipinanganak siya sa Gaza, Palestina. Nang siya ay bata pa, pinag-aralan niya ang maraming sekular na agham at nakapagtipon ng malaking kayamanan. Nasa pakikipag-isa siya sa mga dakilang nakatatandang sina Barsanuphius at Juan at, sa ilalim ng kanilang impluwensya, nagpanumpa ng monastikong pangako sa monasteryo ni Abba Sverid. Naging abbot siya kalaunan ng isang katabing monasteryo. Dalawampu't isa sa kanyang mga aral at ilang epistola ang naisalin sa kasaysayan. Pumanaw siya bandang taong 620.</w:t>
      </w:r>
    </w:p>
    <w:p w14:paraId="1EA77E33" w14:textId="77777777" w:rsidR="001D58AA" w:rsidRPr="00972D9C" w:rsidRDefault="001D58AA">
      <w:pPr>
        <w:pStyle w:val="Heading4"/>
        <w:tabs>
          <w:tab w:val="left" w:pos="475"/>
        </w:tabs>
        <w:rPr>
          <w:sz w:val="20"/>
          <w:szCs w:val="16"/>
          <w:lang w:val="ru-RU"/>
        </w:rPr>
      </w:pPr>
    </w:p>
    <w:p w14:paraId="1AA11B88" w14:textId="77777777" w:rsidR="001D58AA" w:rsidRDefault="001D58AA">
      <w:pPr>
        <w:pStyle w:val="Heading4"/>
        <w:tabs>
          <w:tab w:val="left" w:pos="475"/>
        </w:tabs>
        <w:rPr>
          <w:lang w:val="ru-RU"/>
        </w:rPr>
      </w:pPr>
      <w:bookmarkStart w:id="38" w:name="_Toc519946859"/>
      <w:bookmarkStart w:id="39" w:name="_Toc136188733"/>
      <w:r>
        <w:rPr>
          <w:lang w:val="ru-RU"/>
        </w:rPr>
        <w:t>Ang Pagsasaloob ng Diyos</w:t>
      </w:r>
      <w:bookmarkEnd w:id="38"/>
      <w:bookmarkEnd w:id="39"/>
    </w:p>
    <w:p w14:paraId="31AA024E" w14:textId="77777777" w:rsidR="001D58AA" w:rsidRDefault="001D58AA">
      <w:pPr>
        <w:tabs>
          <w:tab w:val="left" w:pos="475"/>
        </w:tabs>
        <w:rPr>
          <w:lang w:val="ru-RU"/>
        </w:rPr>
      </w:pPr>
      <w:r>
        <w:rPr>
          <w:lang w:val="ru-RU"/>
        </w:rPr>
        <w:tab/>
        <w:t>1. Huwag mong hangarin na ang lahat ay magpabor sa iyo, kundi hangarin mong maging ang mga bagay ayon sa nararapat; sa ganitong paraan ay makakamtan mo ang kapayapaan sa lahat. At maniwala ka na ang lahat, pati ang pinakamaliit na detalye, ay nangyayari sa atin ayon sa Pagsusuyo ng Diyos; kung gayon ay titiisin mo ang lahat ng dumarating sa iyo nang walang paghihirap. (Abba Dorof.)</w:t>
      </w:r>
    </w:p>
    <w:p w14:paraId="62273244" w14:textId="77777777" w:rsidR="001D58AA" w:rsidRPr="00972D9C" w:rsidRDefault="001D58AA">
      <w:pPr>
        <w:pStyle w:val="Heading4"/>
        <w:tabs>
          <w:tab w:val="left" w:pos="475"/>
        </w:tabs>
        <w:rPr>
          <w:sz w:val="20"/>
          <w:szCs w:val="16"/>
          <w:lang w:val="ru-RU"/>
        </w:rPr>
      </w:pPr>
    </w:p>
    <w:p w14:paraId="14C042EE" w14:textId="77777777" w:rsidR="001D58AA" w:rsidRDefault="001D58AA">
      <w:pPr>
        <w:pStyle w:val="Heading4"/>
        <w:tabs>
          <w:tab w:val="left" w:pos="475"/>
        </w:tabs>
        <w:rPr>
          <w:lang w:val="ru-RU"/>
        </w:rPr>
      </w:pPr>
      <w:bookmarkStart w:id="40" w:name="_Toc519946860"/>
      <w:bookmarkStart w:id="41" w:name="_Toc136188734"/>
      <w:r>
        <w:rPr>
          <w:lang w:val="ru-RU"/>
        </w:rPr>
        <w:t>Ang Pagsusumikap sa Kabutihan</w:t>
      </w:r>
      <w:bookmarkEnd w:id="40"/>
      <w:bookmarkEnd w:id="41"/>
    </w:p>
    <w:p w14:paraId="2ED47157" w14:textId="77777777" w:rsidR="001D58AA" w:rsidRDefault="001D58AA">
      <w:pPr>
        <w:tabs>
          <w:tab w:val="left" w:pos="475"/>
        </w:tabs>
        <w:rPr>
          <w:lang w:val="ru-RU"/>
        </w:rPr>
      </w:pPr>
      <w:r>
        <w:rPr>
          <w:lang w:val="ru-RU"/>
        </w:rPr>
        <w:tab/>
        <w:t xml:space="preserve">11. Ang bawat nagnanais na maligtas ay hindi lamang dapat iwasan ang kasamaan, kundi obligado ring gumawa ng mabuti, gaya ng sinasabi sa Awit: </w:t>
      </w:r>
      <w:r>
        <w:rPr>
          <w:i/>
          <w:lang w:val="ru-RU"/>
        </w:rPr>
        <w:t>'Lumayo ka sa kasamaan at gumawa ka ng mabuti</w:t>
      </w:r>
      <w:r>
        <w:rPr>
          <w:lang w:val="ru-RU"/>
        </w:rPr>
        <w:t>' (Awit 33:15). Halimbawa, kung ang isang tao ay mainit ang ulo, hindi lamang siya dapat huminto sa pagngagalit, kundi maging mapayapa; kung ang isang tao ay mayabang, hindi lamang siya dapat huminto sa pagmamayabang, kundi maging mapagkumbaba. Kaya, ang bawat bisyon ay may katumbas na birtud: kayabangan—kabanalan, kuripot—kawanggawa, pakikipag-ugnayan sa labas ng kasal—pagkabanal, duwag—pasyensya, galit—kababan ng loob, poot—pag-ibig. (Abba Dorof.)</w:t>
      </w:r>
    </w:p>
    <w:p w14:paraId="270CD805" w14:textId="77777777" w:rsidR="001D58AA" w:rsidRDefault="001D58AA">
      <w:pPr>
        <w:tabs>
          <w:tab w:val="left" w:pos="475"/>
        </w:tabs>
        <w:rPr>
          <w:lang w:val="ru-RU"/>
        </w:rPr>
      </w:pPr>
      <w:r>
        <w:rPr>
          <w:lang w:val="ru-RU"/>
        </w:rPr>
        <w:lastRenderedPageBreak/>
        <w:tab/>
        <w:t>11. Huwag mong isipin o sabihin na ang birtud ay lampas sa iyong lakas at hindi mo maaabot, kundi, sa pamamagitan ng inspirasyon ng pananampalataya at matapang na pag-angat ng unang hakbang, ipakita mo sa Diyos ang iyong taos-pusong pagsisikap — at makikita mo ang tulong na ibibigay Niya sa iyo upang isabuhay ang birtud. Isipin mo ang dalawang hagdan: ang isa ay patungo sa langit, at ang isa naman ay pababa sa impyerno, at ikaw ay nakatayo sa lupa sa pagitan ng dalawang hagdanang ito. Huwag mong isipin o sabihin, 'Paano ako lilipad mula sa lupa at biglang mapunta sa langit, iyon ay, sa tuktok ng hagdan?' Mag-ingat ka lamang na huwag bumaba sa pamamagitan ng paggawa ng masama. Kaya't magsikap kang umakyat nang paunti-unti, at gawin ang anumang kabutihang makakaya mo. Bawat mabuting gawa mo ay magiging isang hakbang pataas. Sa gayon, sa pag-akyat mo sa tulong ng Diyos mula sa isang baitang patungo sa susunod, sa huli ay mararating mo rin ang tuktok ng hagdan. (Abba Dorof.)</w:t>
      </w:r>
    </w:p>
    <w:p w14:paraId="32C8013F" w14:textId="77777777" w:rsidR="001D58AA" w:rsidRDefault="001D58AA">
      <w:pPr>
        <w:tabs>
          <w:tab w:val="left" w:pos="475"/>
        </w:tabs>
        <w:rPr>
          <w:lang w:val="ru-RU"/>
        </w:rPr>
      </w:pPr>
      <w:r>
        <w:rPr>
          <w:lang w:val="ru-RU"/>
        </w:rPr>
        <w:tab/>
        <w:t>13. Ang sinumang gumagawa ng gawaing kaaya-aya sa Diyos ay tiyak na haharap sa tukso: sapagkat ang bawat mabuting gawa ay sinusundan o nauna ng tukso. Sa katunayan, walang gawa ng tao para sa kapakanan ng Diyos ang maaaring tawaging matatag hangga't hindi ito nasubok ng tukso. (Abba Dorof.)</w:t>
      </w:r>
    </w:p>
    <w:p w14:paraId="3DE4A807" w14:textId="77777777" w:rsidR="001D58AA" w:rsidRDefault="001D58AA">
      <w:pPr>
        <w:tabs>
          <w:tab w:val="left" w:pos="475"/>
        </w:tabs>
        <w:rPr>
          <w:lang w:val="ru-RU"/>
        </w:rPr>
      </w:pPr>
      <w:r>
        <w:rPr>
          <w:lang w:val="ru-RU"/>
        </w:rPr>
        <w:tab/>
        <w:t>13. Tulad ng pagsunod ng mga anino sa mga katawan, gayundin ang pagsunod ng mga tukso sa pagtupad sa mga utos, sapagkat walang sinuman ang makakapasok sa Kaharian ng Langit nang hindi dumaranas ng mga tukso. Kaya nga, magtiyaga nang walang pagkabahala at manalangin, at gagantimpalaan ka ng mabuting Diyos para sa iyong kasipagan at pagtitiis. (Abba Dorof.)</w:t>
      </w:r>
    </w:p>
    <w:p w14:paraId="080EDBBB" w14:textId="77777777" w:rsidR="001D58AA" w:rsidRDefault="001D58AA">
      <w:pPr>
        <w:tabs>
          <w:tab w:val="left" w:pos="475"/>
        </w:tabs>
        <w:rPr>
          <w:lang w:val="ru-RU"/>
        </w:rPr>
      </w:pPr>
      <w:r>
        <w:rPr>
          <w:lang w:val="ru-RU"/>
        </w:rPr>
        <w:tab/>
        <w:t xml:space="preserve">13. Dapat lakaran ng tao ang daan ng Diyos gaya ng sinabi ng mga Ama: </w:t>
      </w:r>
      <w:r>
        <w:rPr>
          <w:i/>
          <w:lang w:val="ru-RU"/>
        </w:rPr>
        <w:t>'Ibigay mo ang iyong dugo at tanggapin mo ang Espiritu</w:t>
      </w:r>
      <w:r>
        <w:rPr>
          <w:lang w:val="ru-RU"/>
        </w:rPr>
        <w:t>.' (Abba Dorof.)</w:t>
      </w:r>
    </w:p>
    <w:p w14:paraId="3D10377A" w14:textId="77777777" w:rsidR="001D58AA" w:rsidRPr="00972D9C" w:rsidRDefault="001D58AA">
      <w:pPr>
        <w:pStyle w:val="Heading4"/>
        <w:tabs>
          <w:tab w:val="left" w:pos="475"/>
        </w:tabs>
        <w:rPr>
          <w:sz w:val="20"/>
          <w:szCs w:val="16"/>
          <w:lang w:val="ru-RU"/>
        </w:rPr>
      </w:pPr>
    </w:p>
    <w:p w14:paraId="322D130C" w14:textId="77777777" w:rsidR="001D58AA" w:rsidRDefault="001D58AA">
      <w:pPr>
        <w:pStyle w:val="Heading4"/>
        <w:tabs>
          <w:tab w:val="left" w:pos="475"/>
        </w:tabs>
        <w:rPr>
          <w:lang w:val="ru-RU"/>
        </w:rPr>
      </w:pPr>
      <w:bookmarkStart w:id="42" w:name="_Toc519946861"/>
      <w:bookmarkStart w:id="43" w:name="_Toc136188735"/>
      <w:r>
        <w:rPr>
          <w:lang w:val="ru-RU"/>
        </w:rPr>
        <w:t>Ang Pakikibaka Laban sa mga Kamalian</w:t>
      </w:r>
      <w:bookmarkEnd w:id="42"/>
      <w:bookmarkEnd w:id="43"/>
    </w:p>
    <w:p w14:paraId="06407107" w14:textId="77777777" w:rsidR="001D58AA" w:rsidRDefault="001D58AA">
      <w:pPr>
        <w:tabs>
          <w:tab w:val="left" w:pos="475"/>
        </w:tabs>
        <w:rPr>
          <w:lang w:val="ru-RU"/>
        </w:rPr>
      </w:pPr>
      <w:r>
        <w:rPr>
          <w:lang w:val="ru-RU"/>
        </w:rPr>
        <w:tab/>
        <w:t xml:space="preserve">21. Kanino kahawig ang taong sumusunod sa kanyang mga pagnanasa? Siya ay parang isang taong, habang tinatamaan ng mga palaso ng kanyang kaaway, ay kinukuha pa rin ang mga ito at itinutusok sa kanyang sariling puso gamit ang kanyang sariling mga kamay. Ang sinumang lumalaban sa kanyang mga pagnanasa ay </w:t>
      </w:r>
      <w:r>
        <w:rPr>
          <w:lang w:val="ru-RU"/>
        </w:rPr>
        <w:lastRenderedPageBreak/>
        <w:t xml:space="preserve">parang isang taong binuhusan ng mga palaso ng kanyang kaaway, ngunit nakasuot ng baluti at samakatuwid ay hindi nasasaktan. At ang siyang nag-aalis ng pagnanasa ay parang isang taong, habang binabaha ng mga palaso ng kanyang kaaway, ay pinuputol ang mga ito o ibinabalik sa puso ng kanyang mga kaaway, gaya ng sinasabi sa Awit: </w:t>
      </w:r>
      <w:r>
        <w:rPr>
          <w:i/>
          <w:lang w:val="ru-RU"/>
        </w:rPr>
        <w:t xml:space="preserve">'Ang kanilang tabak ay papasok sa kanilang sariling puso, at ang kanilang mga busog ay mababali' </w:t>
      </w:r>
      <w:r>
        <w:rPr>
          <w:lang w:val="ru-RU"/>
        </w:rPr>
        <w:t>(Awit 36:15). (Abba Dorof.).</w:t>
      </w:r>
    </w:p>
    <w:p w14:paraId="713CDFD3" w14:textId="77777777" w:rsidR="001D58AA" w:rsidRDefault="001D58AA">
      <w:pPr>
        <w:tabs>
          <w:tab w:val="left" w:pos="475"/>
        </w:tabs>
        <w:rPr>
          <w:lang w:val="ru-RU"/>
        </w:rPr>
      </w:pPr>
      <w:r>
        <w:rPr>
          <w:lang w:val="ru-RU"/>
        </w:rPr>
        <w:tab/>
        <w:t>21. May isang nakatatanda na naglalakad kasama ang kanyang disipulo sa gitna ng mga sipres. Ang ilan ay malalaki, ang iba ay maliliit. Itinuro ng nakatatanda ang isang napakaliit na sipres at sinabi sa kanyang disipulo na bunutin ito. Agad itong binunot ng alagad gamit ang isang kamay. Pagkatapos ay itinuro ng nakatatanda ang isa pang punong sipres, na bahagyang mas malaki kaysa sa una. Binunot ng alagad ang punong iyon, hinahawakan ito gamit ang magkabilang kamay. Nakabunot siya ng mas malaking punong sipres pa, bagaman may kaunting kahirapan. Sa wakas, itinuro ng nakatatanda ang isang napakalaking punong sipres. Gaano man kasipag ang alagad, hindi niya ito naitulak. Pagkatapos ay nagsabi ang nakatatanda: 'Ganito ang ating mga pagnanasa: habang maliit pa ang mga ito, madali nating napupuksa; ngunit kung papabayaan nating lumaki, uusbong ang mga ugat nito, at habang mas tumitibay ang mga ugat nito, mas magiging mahirap para sa atin na makalaya mula rito.' (Abba Dorof.)</w:t>
      </w:r>
    </w:p>
    <w:p w14:paraId="47638A07" w14:textId="77777777" w:rsidR="001D58AA" w:rsidRDefault="001D58AA">
      <w:pPr>
        <w:tabs>
          <w:tab w:val="left" w:pos="475"/>
        </w:tabs>
        <w:rPr>
          <w:lang w:val="ru-RU"/>
        </w:rPr>
      </w:pPr>
      <w:r>
        <w:rPr>
          <w:lang w:val="ru-RU"/>
        </w:rPr>
        <w:tab/>
        <w:t xml:space="preserve">21. Kung ang kahit isang pagnanasa ay maging ugali ng sinuman, ito ay babagabagin siya. Minsan ang isang tao ay gumagawa ng maraming mabubuting gawa, ngunit ang isang masamang ugali ay maaaring magpatalo sa lahat ng iyon. Halimbawa, kung ang kahit isang kuko ng agila ay masabit sa lambat, ang buong ibon ay mahuhulog sa pagkakakulong. Gayundin, dahil sa isang pagnanasa lamang, ang kaluluwa ay maaaring mahulog sa kamay ng kaaway. Kaya, huwag mong hayaan na maging ugali kahit isang pagnanasa, kundi manalangin ka sa Diyos araw at gabi upang hindi ka mahulog sa tukso. At kung, dahil sa ating sariling kahinaan, tayo ay mapagtagumpayan, pilitin nating bumangon agad, maghagulgol tayo sa harap ng kabutihan ng Diyos, at muling magbantay at magsikap. At ang Diyos, sa pagkitang ang mabuti naming pasya, pagpapakumbaba, at pagsisisi ng puso, ay </w:t>
      </w:r>
      <w:r>
        <w:rPr>
          <w:lang w:val="ru-RU"/>
        </w:rPr>
        <w:lastRenderedPageBreak/>
        <w:t>iaabot Niya ang Kanyang nakatutulong na kamay sa amin at kikilos kasama namin sa pamamagitan ng Kanyang awa. (Abba Dorof.)</w:t>
      </w:r>
    </w:p>
    <w:p w14:paraId="50B3096E" w14:textId="77777777" w:rsidR="001D58AA" w:rsidRDefault="001D58AA">
      <w:pPr>
        <w:tabs>
          <w:tab w:val="left" w:pos="475"/>
        </w:tabs>
        <w:rPr>
          <w:lang w:val="ru-RU"/>
        </w:rPr>
      </w:pPr>
      <w:r>
        <w:rPr>
          <w:lang w:val="ru-RU"/>
        </w:rPr>
        <w:tab/>
        <w:t>21. Hindi ang taong minsan lang nagalit ang tinatawag nang mapagagalit, ni ang taong minsan lang nakipagtalik sa labas ng kasal ang tinatawag nang mapagkasala, ni ang taong minsan lang nagpakita ng awa ang tinatawag nang maawain—kundi gaya ng sa kabutihan, gayon din sa kasamaan, ang ugali o gawi ay nagmumula sa paulit-ulit na paggawa. Ang mismong gawi na ito ang kalaunan ay nagpapahirap o nagpapakalma sa kaluluwa. Ang kabutihan ay nagpapakalma, sapagkat habang mas marami tayong mabubuting gawin, mas lumalago ang ating gawi sa kabutihan, at sa pamamagitan nito ay nababalik natin ang ating likas na disposisyon at bumabalik sa ating orihinal na kalagayan ng kagalingan. Ngunit ang kasamaan ay pinahihirapan tayo, sapagkat dito tayo nakakakuha ng isang gawi na dayuhan at kaaway ng ating kalikasan, at ito ang siyang sumisira sa atin. (Abba Dorof.)</w:t>
      </w:r>
    </w:p>
    <w:p w14:paraId="7F7DA776" w14:textId="77777777" w:rsidR="001D58AA" w:rsidRDefault="001D58AA">
      <w:pPr>
        <w:tabs>
          <w:tab w:val="left" w:pos="475"/>
        </w:tabs>
        <w:rPr>
          <w:lang w:val="ru-RU"/>
        </w:rPr>
      </w:pPr>
      <w:r>
        <w:rPr>
          <w:lang w:val="ru-RU"/>
        </w:rPr>
        <w:tab/>
        <w:t>22. Habang nagkakasala ang kaluluwa, napapagod ito rito, sapagkat pinahihina at sinisira ng kasalanan ang mga nagpapasuko sa sarili rito. Kaya naman, ang tao ay nakikita ang lahat ng dumarating sa kaniya bilang isang pasanin. Ngunit kung ang isang tao ay nangingibabaw sa paggawa ng mabuti, habang siya ay umuunlad, ang lahat ng dati'y tila mabigat ay nagiging magaan na. (Abba Dorof.)</w:t>
      </w:r>
    </w:p>
    <w:p w14:paraId="128E464B" w14:textId="77777777" w:rsidR="001D58AA" w:rsidRPr="00972D9C" w:rsidRDefault="001D58AA">
      <w:pPr>
        <w:tabs>
          <w:tab w:val="left" w:pos="475"/>
        </w:tabs>
        <w:rPr>
          <w:sz w:val="20"/>
          <w:szCs w:val="16"/>
          <w:lang w:val="ru-RU"/>
        </w:rPr>
      </w:pPr>
    </w:p>
    <w:p w14:paraId="772B586D" w14:textId="77777777" w:rsidR="001D58AA" w:rsidRDefault="001D58AA">
      <w:pPr>
        <w:pStyle w:val="Heading4"/>
        <w:tabs>
          <w:tab w:val="left" w:pos="475"/>
        </w:tabs>
        <w:rPr>
          <w:lang w:val="ru-RU"/>
        </w:rPr>
      </w:pPr>
      <w:bookmarkStart w:id="44" w:name="_Toc519946862"/>
      <w:bookmarkStart w:id="45" w:name="_Toc136188736"/>
      <w:r>
        <w:rPr>
          <w:lang w:val="ru-RU"/>
        </w:rPr>
        <w:t>Ang Pangangalaga sa Budhi</w:t>
      </w:r>
      <w:bookmarkEnd w:id="44"/>
      <w:bookmarkEnd w:id="45"/>
    </w:p>
    <w:p w14:paraId="54EC3BBE" w14:textId="77777777" w:rsidR="001D58AA" w:rsidRDefault="001D58AA">
      <w:pPr>
        <w:tabs>
          <w:tab w:val="left" w:pos="475"/>
        </w:tabs>
        <w:rPr>
          <w:lang w:val="ru-RU"/>
        </w:rPr>
      </w:pPr>
      <w:r>
        <w:rPr>
          <w:lang w:val="ru-RU"/>
        </w:rPr>
        <w:tab/>
        <w:t>23. Nang likhain ng Diyos ang tao, itinanim Niya sa kaniya ang isang bagay na banal, na parang isang kaisipang naglalaman sa loob nito, gaya ng isang kislap, ng liwanag at init. Ang kaisipang ito, na nagbibigay-liwanag sa isip at ipinapakita rito kung ano ang mabuti at kung ano ang masama, ay tinatawag na budhi. Ang budhi ay isang likas na batas. Sa pamamagitan ng pagsunod sa tinig ng kanilang budhi, nagustuhan ng Diyos ang mga patriyarka at mga santo na nabuhay bago pa man ang nakasulat na batas.</w:t>
      </w:r>
    </w:p>
    <w:p w14:paraId="05BCC277" w14:textId="77777777" w:rsidR="001D58AA" w:rsidRDefault="001D58AA">
      <w:pPr>
        <w:tabs>
          <w:tab w:val="left" w:pos="475"/>
        </w:tabs>
        <w:rPr>
          <w:lang w:val="ru-RU"/>
        </w:rPr>
      </w:pPr>
      <w:r>
        <w:rPr>
          <w:lang w:val="ru-RU"/>
        </w:rPr>
        <w:tab/>
        <w:t xml:space="preserve">23. Nasa kapangyarihan natin na 'pigilan' ang ating budhi o hayaang lumiwanag ito sa atin at magbigay-liwanag sa atin sa pamamagitan ng pagsunod dito. Sapagkat kapag sinasabihan tayo ng ating budhi na gumawa ng isang bagay at hindi natin ito pinapansin, o kapag pinapayuhan tayo nito na gumawa ng isang </w:t>
      </w:r>
      <w:r>
        <w:rPr>
          <w:lang w:val="ru-RU"/>
        </w:rPr>
        <w:lastRenderedPageBreak/>
        <w:t>bagay at hindi natin ito ginagawa, dinudumihan natin ito o, wari, inililibing natin ito, kaya't ang tinig nito ay halos hindi na naririnig sa ilalim ng bigat na pumapatong dito. At kung paanong sa tubig na pinadumihan ng burak ay hindi makita ang repleksyon ng sariling mukha, ganoon din naman, sa pamamagitan ng kusang pagkasala, hindi na natin nauunawaan kung ano ang sinasabi sa atin ng ating budhi. Maaaring isipin pa nga ng isang tao na tuluyan nang nawala ang kanyang budhi. Ngunit walang sinumang taong tuluyang nawalan ng budhi, sapagkat ito ay isang bagay na banal at hindi kailanman tuluyang naglalaho. (Abba Dorof.)</w:t>
      </w:r>
    </w:p>
    <w:p w14:paraId="357D0BEC" w14:textId="77777777" w:rsidR="001D58AA" w:rsidRPr="00972D9C" w:rsidRDefault="001D58AA">
      <w:pPr>
        <w:pStyle w:val="Heading4"/>
        <w:tabs>
          <w:tab w:val="left" w:pos="475"/>
        </w:tabs>
        <w:rPr>
          <w:sz w:val="20"/>
          <w:szCs w:val="16"/>
          <w:lang w:val="ru-RU"/>
        </w:rPr>
      </w:pPr>
    </w:p>
    <w:p w14:paraId="193F3B85" w14:textId="77777777" w:rsidR="001D58AA" w:rsidRDefault="001D58AA">
      <w:pPr>
        <w:pStyle w:val="Heading4"/>
        <w:tabs>
          <w:tab w:val="left" w:pos="475"/>
        </w:tabs>
        <w:rPr>
          <w:lang w:val="ru-RU"/>
        </w:rPr>
      </w:pPr>
      <w:bookmarkStart w:id="46" w:name="_Toc519946863"/>
      <w:bookmarkStart w:id="47" w:name="_Toc136188737"/>
      <w:r>
        <w:rPr>
          <w:lang w:val="ru-RU"/>
        </w:rPr>
        <w:t>Pagkakatamtaman, kababaang-loob</w:t>
      </w:r>
      <w:bookmarkEnd w:id="46"/>
      <w:bookmarkEnd w:id="47"/>
    </w:p>
    <w:p w14:paraId="29DB2E8A" w14:textId="77777777" w:rsidR="001D58AA" w:rsidRDefault="001D58AA">
      <w:pPr>
        <w:tabs>
          <w:tab w:val="left" w:pos="475"/>
        </w:tabs>
        <w:rPr>
          <w:lang w:val="ru-RU"/>
        </w:rPr>
      </w:pPr>
      <w:r>
        <w:rPr>
          <w:lang w:val="ru-RU"/>
        </w:rPr>
        <w:tab/>
        <w:t>24. Hindi lamang tayo dapat magpakitid sa pagkain, kundi dapat ding pigilan ang bawat iba pang kasalanan, upang kung paanong nag-aayuno tayo sa ating tiyan, mag-ayuno rin tayo sa ating mga dila. Dapat din tayong mag-ayuno sa ating mga mata, ibig sabihin, huwag tumingin sa mga walang kabuluhang bagay, huwag hayaang malayang gumala ang ating mga mata, at huwag tumingin sa sinuman nang walang hiya o walang takot. Gayundin, ang ating mga kamay at paa ay dapat umiwas sa bawat masamang gawa. (Abba Dorof.)</w:t>
      </w:r>
    </w:p>
    <w:p w14:paraId="58953A13" w14:textId="77777777" w:rsidR="001D58AA" w:rsidRDefault="001D58AA">
      <w:pPr>
        <w:tabs>
          <w:tab w:val="left" w:pos="475"/>
        </w:tabs>
        <w:rPr>
          <w:lang w:val="ru-RU"/>
        </w:rPr>
      </w:pPr>
      <w:r>
        <w:rPr>
          <w:lang w:val="ru-RU"/>
        </w:rPr>
        <w:tab/>
        <w:t>27. Imposible para sa sinuman na magalit sa kanyang kapwa maliban kung ang kanyang puso ay unang mangibabaw sa kanila, ihiya sila, at ituring ang sarili na mas mahigit sa kanila. (Abba Dorof.)</w:t>
      </w:r>
    </w:p>
    <w:p w14:paraId="6FE1D1DA" w14:textId="77777777" w:rsidR="001D58AA" w:rsidRPr="00972D9C" w:rsidRDefault="001D58AA">
      <w:pPr>
        <w:pStyle w:val="Heading4"/>
        <w:tabs>
          <w:tab w:val="left" w:pos="475"/>
        </w:tabs>
        <w:rPr>
          <w:sz w:val="20"/>
          <w:szCs w:val="16"/>
          <w:lang w:val="ru-RU"/>
        </w:rPr>
      </w:pPr>
    </w:p>
    <w:p w14:paraId="453C8810" w14:textId="77777777" w:rsidR="001D58AA" w:rsidRDefault="001D58AA">
      <w:pPr>
        <w:pStyle w:val="Heading4"/>
        <w:tabs>
          <w:tab w:val="left" w:pos="475"/>
        </w:tabs>
        <w:rPr>
          <w:lang w:val="ru-RU"/>
        </w:rPr>
      </w:pPr>
      <w:bookmarkStart w:id="48" w:name="_Toc519946864"/>
      <w:bookmarkStart w:id="49" w:name="_Toc136188738"/>
      <w:r>
        <w:rPr>
          <w:lang w:val="ru-RU"/>
        </w:rPr>
        <w:t>Pighati at ang Pagsasakdal ng Diyos</w:t>
      </w:r>
      <w:bookmarkEnd w:id="48"/>
      <w:bookmarkEnd w:id="49"/>
    </w:p>
    <w:p w14:paraId="3E3CAEFF" w14:textId="77777777" w:rsidR="001D58AA" w:rsidRDefault="001D58AA">
      <w:pPr>
        <w:tabs>
          <w:tab w:val="left" w:pos="475"/>
        </w:tabs>
        <w:rPr>
          <w:lang w:val="ru-RU"/>
        </w:rPr>
      </w:pPr>
      <w:r>
        <w:rPr>
          <w:lang w:val="ru-RU"/>
        </w:rPr>
        <w:tab/>
        <w:t xml:space="preserve">28. Kapag nakaranas tayo ng hindi kanais-nais mula sa ating matalik na kaibigan, alam natin na hindi niya ito ginawa dahil sa masamang loob, kundi dahil sa pagmamahal niya sa atin. Dapat nating isipin ang ganoon din tungkol sa Diyos, na lumikha sa atin, nagkatawang-tao para sa ikapangliligtas natin, at namatay para sa atin, na tiniis ang matinding paghihirap. Dapat nating paalalahanan ang ating sarili na ginagawa Niya ang lahat dahil sa Kanyang kabutihan at dahil sa pag-ibig Niya sa atin. Maaaring isipin natin ang isang kaibigan bilang isang taong, bagaman mahal niya tayo, ay kulang sa sapat na karunungan upang gawin nang tama ang lahat, at </w:t>
      </w:r>
      <w:r>
        <w:rPr>
          <w:lang w:val="ru-RU"/>
        </w:rPr>
        <w:lastRenderedPageBreak/>
        <w:t>dahil dito ay hindi sinasadyang nakasakit sa atin. Ngunit hindi ito masasabi tungkol sa Diyos, sapagkat Siya ang sukdulang karunungan. Alam Niya kung ano ang mabuti para sa atin, at naaayon dito, pinamamahalaan Niya ang lahat para sa ating kapakinabangan, pati na ang pinakamaliit na bagay. Maaari ring sabihin tungkol sa isang kaibigan na, bagaman mahal niya tayo at sapat ang kanyang pag-iisip, wala siyang kapangyarihang tumulong sa atin. Ngunit hindi ito masasabi tungkol sa Diyos sa anumang paraan, sapagkat ang lahat ng bagay ay posible para sa Kanya, at wala Siyang kinahihirapan. Kaya, nalalaman natin na minamahal at pinagmumunuan tayo ng Diyos, na Siya ay walang hanggang karunungan at makapangyarihan sa lahat. Anumang gawin Niya, ginagawa Niya ito para sa ating kapakinabangan, at dapat natin itong tanggapin nang may pasasalamat, na parang mula sa isang Mabuting Tagapagkaloob, kahit na tila ito ay nagdudulot ng kalungkutan sa atin.</w:t>
      </w:r>
    </w:p>
    <w:p w14:paraId="391236AB" w14:textId="77777777" w:rsidR="001D58AA" w:rsidRDefault="001D58AA">
      <w:pPr>
        <w:tabs>
          <w:tab w:val="left" w:pos="475"/>
        </w:tabs>
        <w:rPr>
          <w:lang w:val="ru-RU"/>
        </w:rPr>
      </w:pPr>
      <w:r>
        <w:rPr>
          <w:lang w:val="ru-RU"/>
        </w:rPr>
        <w:tab/>
        <w:t xml:space="preserve">28. Kapag ang isang tao, na nabibigatan ng mga kalungkutan, ay nagkakasala, anong benepisyo ang idudulot ng mga kalungkutang iyon sa kanya? Ang katotohanan ay nagkakasala tayo sa panahon ng tukso dahil tayo ay walang pasensya at ayaw nating magtiis ng anumang laban sa ating kalooban. Gayunpaman, hindi pinapayagan ng Diyos ang anumang lampas sa ating lakas, gaya ng sinabi ng Apostol: </w:t>
      </w:r>
      <w:r>
        <w:rPr>
          <w:i/>
          <w:lang w:val="ru-RU"/>
        </w:rPr>
        <w:t xml:space="preserve">'Tapat ang Diyos; hindi niya tayo papabayaan na matukso nang higit sa ating kayang </w:t>
      </w:r>
      <w:r>
        <w:rPr>
          <w:lang w:val="ru-RU"/>
        </w:rPr>
        <w:t xml:space="preserve">tiisin' (1 Corinto 10:13). Ngunit kulang tayo sa pasensya; ayaw nating tiisin kahit ang pinakamaliit na bagay; hindi natin sinisikap na tanggapin ang lahat nang may kababaang-loob; at sa gayon ay pinapahirapan natin ang ating sarili. At habang mas sinisikap nating iwasan ang mga kapahamakan, mas tayo ring naghihirap dahil dito, napapagod, at hindi makalaya rito. Alam ng mga bihasa sa paglalayag na kapag may malaking alon na paparating sa kanila, kailangan nilang sumisid sa ilalim nito hanggang sa makalampas ito sa kanilang ibabaw, at saka sila payapang makapagpapatuloy sa kanilang paglalayag. Ngunit kung susubukan ng isang tao na labanan ang alon, hindi maiiwasang tumama ito nang buong lakas at, sa pagbaliktad sa manlalangoy, ihahagis siya nang malayo. Sa paggawa nito, napapagod nang walang kabuluhan ang isang hangal na manlalangoy. Katulad nito ang nangyayari sa mga tukso. Kapag </w:t>
      </w:r>
      <w:r>
        <w:rPr>
          <w:lang w:val="ru-RU"/>
        </w:rPr>
        <w:lastRenderedPageBreak/>
        <w:t>tinitiis ng isang tao ang tukso nang may pasensya at kababaang-loob, lilipas ito nang hindi siya napapahamak. Ngunit kung siya ay manghihina ng loob, maguguluhan, o sisisiin ang iba, magpapahamak lamang siya nang walang kabuluhan, magdudulot pa sa sarili ng mas matitinding tukso at hindi makakakuha ng anumang kapakinabangan.</w:t>
      </w:r>
    </w:p>
    <w:p w14:paraId="0AC80349" w14:textId="77777777" w:rsidR="001D58AA" w:rsidRDefault="001D58AA">
      <w:pPr>
        <w:tabs>
          <w:tab w:val="left" w:pos="475"/>
        </w:tabs>
        <w:rPr>
          <w:lang w:val="ru-RU"/>
        </w:rPr>
      </w:pPr>
      <w:r>
        <w:rPr>
          <w:lang w:val="ru-RU"/>
        </w:rPr>
        <w:tab/>
        <w:t>28. Ang mga tukso ay nakabubuti lamang sa mga matiisin na nakararanas nito nang hindi nalilito. Halimbawa, kapag tayo ay ginugulo ng isang pagnanasa, hindi tayo dapat malito, sapagkat ang kalituhan ay nagmumula sa kamangmangan at kayabangan, at sa katotohanang, dahil hindi natin alam ang paggana ng ating sariling kaluluwa, iniiwasan natin ang tungkuling iyon. Ang dahilan kung bakit hindi tayo umuunlad sa buhay na espiritwal ay dahil hindi natin alam ang ating mga hangganan at kulang tayo sa sapat na pasensya, gayong nais nating maging mabuti nang walang pagsisikap. (Abba Dorof.)</w:t>
      </w:r>
    </w:p>
    <w:p w14:paraId="3632ADBC" w14:textId="77777777" w:rsidR="001D58AA" w:rsidRDefault="001D58AA">
      <w:pPr>
        <w:tabs>
          <w:tab w:val="left" w:pos="475"/>
        </w:tabs>
        <w:rPr>
          <w:lang w:val="ru-RU"/>
        </w:rPr>
      </w:pPr>
      <w:r>
        <w:rPr>
          <w:lang w:val="ru-RU"/>
        </w:rPr>
        <w:tab/>
        <w:t>28. Bakit ka nagugulat, tao, kapag may pagnanasa na gumugulo sa iyo? Pagkatapos ng lahat, ikaw mismo ang nagpasidhi nito! Mas mabuting magtiis, magsikap, at manalangin sa Diyos na tulungan ka. Sapagkat imposibleng ang isang taong nagbigay-loob sa kanyang mga pagnanasa ay hindi mamulaot dahil dito pagkatapos. (Abba Dorof.)</w:t>
      </w:r>
    </w:p>
    <w:p w14:paraId="513FD133" w14:textId="77777777" w:rsidR="001D58AA" w:rsidRDefault="001D58AA">
      <w:pPr>
        <w:tabs>
          <w:tab w:val="left" w:pos="475"/>
        </w:tabs>
        <w:rPr>
          <w:lang w:val="ru-RU"/>
        </w:rPr>
      </w:pPr>
      <w:r>
        <w:rPr>
          <w:lang w:val="ru-RU"/>
        </w:rPr>
        <w:tab/>
        <w:t>28. Maniwala ka na ang kahihiyan at pang-iinsulto mula sa mga tao ay mga gamot na nagpapagaling sa iyong kayabangan, at ipanalangin mo ang mga nang-iinsulto sa iyo, na parang tunay na mga manggagamot ng iyong kaluluwa. Maging tiyak na ang sinumang nagmamahal sa karangalan ay napopoot din sa kababaang-loob, at ang sinumang lumalayo sa mga nagpapasakit sa kanya ay lumalayo rin sa kahinahunan. (Abba Dorof.)</w:t>
      </w:r>
    </w:p>
    <w:p w14:paraId="18496B72" w14:textId="77777777" w:rsidR="001D58AA" w:rsidRDefault="001D58AA">
      <w:pPr>
        <w:tabs>
          <w:tab w:val="left" w:pos="475"/>
        </w:tabs>
        <w:rPr>
          <w:lang w:val="ru-RU"/>
        </w:rPr>
      </w:pPr>
      <w:r>
        <w:rPr>
          <w:lang w:val="ru-RU"/>
        </w:rPr>
        <w:tab/>
        <w:t xml:space="preserve">28. May mga taong lubos nang napapagod sa mga karamdaman at kapahamakan ng buhay na ito na mas pinipili pang mamatay, upang matakasan lamang ang kanilang mga kalungkutan. Nangyayari ito sa kanila dahil sa duwag at matinding kamangmangan, sapagkat hindi nila iniisip ang kakila-kilabot na paghihirap na dinaranas ng tao kapag iniwan ng kaluluwa ang katawan. Ito ang ikinukwento ng aklat na *The Father's Teachings*. Isang masigasig na baguhan ang nagtanong sa kanyang nakatatanda: 'Bakit ko gustong mamatay?' Sumagot ang nakatatanda: 'Ito ay dahil </w:t>
      </w:r>
      <w:r>
        <w:rPr>
          <w:lang w:val="ru-RU"/>
        </w:rPr>
        <w:lastRenderedPageBreak/>
        <w:t>iniiwasan mo ang mga kalungkutan at hindi mo namamalayan na ang mga kalungkutang darating ay mas mabigat kaysa sa mga narito.' Tinanong ng isa pang baguhan ang nakatatanda: 'Bakit, habang nasa selda ko, ay nagiging pabaya at malungkutin ako?' Sinabi ng nakatatanda sa kaniya: 'Ito ay dahil hindi mo pa nakikilala ang kapayapaang naghihintay sa iyo o ang darating na paghihirap; sapagkat kung tunay mo lamang itong nalalaman, kahit pa puno ng uod ang iyong selda, at nakatayo ka sa mga ito hanggang leeg, titiisin mo ito nang hindi humihina nang kaunti man lang.' Ngunit tayo, sa pag-uurong dahil sa katamaran, ay nanaisin lamang na mailigtas at s , tayo ay napapagod ng mga kalungkutan, samantalang dapat tayong magpasalamat sa Diyos at ituring na pinagpala tayo na magdusa nang kaunti rito, upang makamtan natin ang kapayapaan doon. (Abba Dorof.)</w:t>
      </w:r>
    </w:p>
    <w:p w14:paraId="53ABA6B1" w14:textId="77777777" w:rsidR="001D58AA" w:rsidRPr="00972D9C" w:rsidRDefault="001D58AA">
      <w:pPr>
        <w:pStyle w:val="Heading4"/>
        <w:tabs>
          <w:tab w:val="left" w:pos="475"/>
        </w:tabs>
        <w:rPr>
          <w:sz w:val="20"/>
          <w:szCs w:val="16"/>
          <w:lang w:val="ru-RU"/>
        </w:rPr>
      </w:pPr>
    </w:p>
    <w:p w14:paraId="7B26A991" w14:textId="77777777" w:rsidR="001D58AA" w:rsidRDefault="001D58AA">
      <w:pPr>
        <w:pStyle w:val="Heading4"/>
        <w:tabs>
          <w:tab w:val="left" w:pos="475"/>
        </w:tabs>
        <w:rPr>
          <w:lang w:val="ru-RU"/>
        </w:rPr>
      </w:pPr>
      <w:bookmarkStart w:id="50" w:name="_Toc519946865"/>
      <w:bookmarkStart w:id="51" w:name="_Toc136188739"/>
      <w:r>
        <w:rPr>
          <w:lang w:val="ru-RU"/>
        </w:rPr>
        <w:t>Pagkakatagpo ng Kapayapaan ng Isip</w:t>
      </w:r>
      <w:bookmarkEnd w:id="50"/>
      <w:bookmarkEnd w:id="51"/>
    </w:p>
    <w:p w14:paraId="154414A4" w14:textId="77777777" w:rsidR="001D58AA" w:rsidRDefault="001D58AA">
      <w:pPr>
        <w:tabs>
          <w:tab w:val="left" w:pos="475"/>
        </w:tabs>
        <w:rPr>
          <w:lang w:val="ru-RU"/>
        </w:rPr>
      </w:pPr>
      <w:r>
        <w:rPr>
          <w:lang w:val="ru-RU"/>
        </w:rPr>
        <w:tab/>
        <w:t>29. Suriin natin kung bakit minsan, kapag may nakarinig ng panlalait, hindi nila ito pinapansin at tinitiis ito nang hindi naiinis, samantalang sa ibang pagkakataon ay agad silang naiinis. Ano ang dahilan ng pagkakaibang ito? Isang sanhi lang ba ito, o marami? May iba't ibang sanhi, ngunit isang pangunahing sanhi ang nagbubunsod sa iba pa. Una, nangyayari na ang isang tao, pagkatapos ng panalangin o isang mabuting espirituwal na pagsasanay, ay nasa mabuting kalagayan ng pag-iisip, at dahil dito ay matiisin siya sa kanyang kapatid at hindi nababahala sa mga salita nito. Nangyayari na ang iba ay may pagmamahal sa isang tao, kaya tinitiis niya nang walang paghihirap ang anumang gawin ng taong iyon sa kanya. Nangyayari rin na ang iba ay nagmamataas sa isang taong nagnanais siyang hamakin, kaya hindi na niya ito pinapansin.</w:t>
      </w:r>
    </w:p>
    <w:p w14:paraId="6FD89FE2" w14:textId="77777777" w:rsidR="001D58AA" w:rsidRDefault="001D58AA">
      <w:pPr>
        <w:tabs>
          <w:tab w:val="left" w:pos="475"/>
        </w:tabs>
        <w:rPr>
          <w:lang w:val="ru-RU"/>
        </w:rPr>
      </w:pPr>
      <w:r>
        <w:rPr>
          <w:lang w:val="ru-RU"/>
        </w:rPr>
        <w:tab/>
        <w:t xml:space="preserve">29. Isasalaysay ko ang sumusunod na pangyayari. May nakatira sa akin sa monasteryo na isang baguhan na hindi ko kailanman nakitang naguguluhan o nagagalit sa sinuman, kahit na maraming tao ang nakainis at nanlait sa kanya. Tinitiis ng kabataang ito ang lahat na parang walang nangyayari. Minsan tinanong ko siya na sabihin sa akin kung anong iniisip ang taglay niya sa kanyang puso na naging dahilan ng kanyang pagiging matiisin. Sa tanong na ito ay sumagot siya nang may matinding paghamak: 'Magagalit pa ba ako </w:t>
      </w:r>
      <w:r>
        <w:rPr>
          <w:lang w:val="ru-RU"/>
        </w:rPr>
        <w:lastRenderedPageBreak/>
        <w:t>sa kanila na parang mga tao sila? Pagkatapos ng lahat, mga asong umuungol lang sila.' Nang marinig ko ito, nanlumo ako at naisip: 'Ganito pala ang landas na tinahak ng kapatid na ito!' Habang nagpapako ng tanda ng krus sa sarili, umurong ako, at nanalangin sa Diyos na iligtas Niya kami pareho mula sa ganitong pag-iisip. Kaya naman, nangyayari na ang iba ay hindi nababahala dahil hinamak nila ang taong nang-aapi sa kanila, at ito ay isang malinaw na kapahamakan.</w:t>
      </w:r>
    </w:p>
    <w:p w14:paraId="647A85CE" w14:textId="77777777" w:rsidR="001D58AA" w:rsidRDefault="001D58AA">
      <w:pPr>
        <w:tabs>
          <w:tab w:val="left" w:pos="475"/>
        </w:tabs>
        <w:rPr>
          <w:lang w:val="ru-RU"/>
        </w:rPr>
      </w:pPr>
      <w:r>
        <w:rPr>
          <w:lang w:val="ru-RU"/>
        </w:rPr>
        <w:tab/>
        <w:t>29. Karaniwan, gayunpaman, ang mga tao ay nababahala alinman dahil sa masamang loob nila o dahil nagtataglay sila ng sama ng loob sa iba. Ngunit ang pangunahing dahilan ng ating pagkabahala ay hindi natin pinupuna ang ating sarili: ito ay humahantong sa parehong pagkabagabag ng isip at pagkawala ng panloob na kapayapaan. Ang tamang at tunay na landas tungo sa payapang pag-iisip ay ang patuloy na pagpupuna sa sarili. Kahit na gumawa ang isang tao ng maraming mabubuting gawa ngunit hindi sundin ang landas ng pagpupuna sa sarili, hindi siya kailanman titigil sa pagdamdam at panunuya sa iba, kaya nawawala ang bunga ng kanyang pagsisikap. Sa kabaligtaran, anong kagalakan at kapayapaan ang natatamo ng isang taong pumupuna sa sarili! Kahit saan sila magpunta, anuman ang kapahamakan ang dumating sa kanila, o kapag nakarinig sila ng insulto, naunahan na nilang kumbinsihin ang kanilang sarili na nararapat sa kanila ang lahat ng uri ng kalungkutan. Kaya naman, kapag may hindi kaaya-ayang nangyari nga, hindi sila natitinag. Ano pa ang mas magiging walang-alala kaysa sa ganitong pag-iisip? (Abba Dorof.)</w:t>
      </w:r>
    </w:p>
    <w:p w14:paraId="4B6C0E78" w14:textId="77777777" w:rsidR="001D58AA" w:rsidRPr="00972D9C" w:rsidRDefault="001D58AA">
      <w:pPr>
        <w:pStyle w:val="Heading4"/>
        <w:tabs>
          <w:tab w:val="left" w:pos="475"/>
        </w:tabs>
        <w:rPr>
          <w:sz w:val="20"/>
          <w:szCs w:val="16"/>
          <w:lang w:val="ru-RU"/>
        </w:rPr>
      </w:pPr>
    </w:p>
    <w:p w14:paraId="0B73FB3F" w14:textId="77777777" w:rsidR="001D58AA" w:rsidRDefault="001D58AA">
      <w:pPr>
        <w:pStyle w:val="Heading4"/>
        <w:tabs>
          <w:tab w:val="left" w:pos="475"/>
        </w:tabs>
        <w:rPr>
          <w:lang w:val="ru-RU"/>
        </w:rPr>
      </w:pPr>
      <w:bookmarkStart w:id="52" w:name="_Toc519946866"/>
      <w:bookmarkStart w:id="53" w:name="_Toc136188740"/>
      <w:r>
        <w:rPr>
          <w:lang w:val="ru-RU"/>
        </w:rPr>
        <w:t>Kabanalan, Masamang Kaisipan</w:t>
      </w:r>
      <w:bookmarkEnd w:id="52"/>
      <w:bookmarkEnd w:id="53"/>
    </w:p>
    <w:p w14:paraId="7B7A57B4" w14:textId="77777777" w:rsidR="001D58AA" w:rsidRDefault="001D58AA">
      <w:pPr>
        <w:tabs>
          <w:tab w:val="left" w:pos="475"/>
        </w:tabs>
        <w:rPr>
          <w:lang w:val="ru-RU"/>
        </w:rPr>
      </w:pPr>
      <w:r>
        <w:rPr>
          <w:lang w:val="ru-RU"/>
        </w:rPr>
        <w:tab/>
        <w:t xml:space="preserve">30. May dalawang uri ng kababaang-loob. Ang unang uri ng kababaang-loob ay ang ituring ang kapatid na mas matalino kaysa sa sarili at mas mahigit sa lahat ng paraan, o, gaya ng payo ng mga banal na ama, 'ituring ang sarili na mas mababa kaysa sa lahat.' Ang ikalawang uri ng kababaang-loob naman ay ang itaguyod ang sariling mga gawa sa Diyos—ito ang ganap na kababaang-loob ng mga santo. Natural itong sumisibol sa kaluluwa mula sa pagtupad sa mga utos. Sapagkat kung paanong ang mga puno, kapag nabibigatan ng maraming bunga, ay yumuyuko ang mga sanga dahil sa bigat ng </w:t>
      </w:r>
      <w:r>
        <w:rPr>
          <w:lang w:val="ru-RU"/>
        </w:rPr>
        <w:lastRenderedPageBreak/>
        <w:t>bunga, gayon din naman ang sangang walang bunga ay umaakyat pataas at tumutuwid. May mga punong hindi namumunga habang ang mga sanga nito ay tumataas; ngunit kung magbitin ka ng bato sa isang sanga at itutok mo ito pababa, mamumunga ito. Ganoon din, kapag pinapababa ng kaluluwa ang sarili, namumunga ito, at habang mas marami itong napapala, mas lalo pa itong nagpapakumbaba. Ang mga santo: habang sila'y lumalapit sa Diyos, lalo nilang nakikita ang kanilang sariling kasalanan. (Abba Dorof.)</w:t>
      </w:r>
    </w:p>
    <w:p w14:paraId="1F83A0F5" w14:textId="77777777" w:rsidR="001D58AA" w:rsidRDefault="001D58AA">
      <w:pPr>
        <w:tabs>
          <w:tab w:val="left" w:pos="475"/>
        </w:tabs>
        <w:rPr>
          <w:lang w:val="ru-RU"/>
        </w:rPr>
      </w:pPr>
      <w:r>
        <w:rPr>
          <w:lang w:val="ru-RU"/>
        </w:rPr>
        <w:tab/>
        <w:t>31. Alamin na kung ang isang tao ay nababahala sa isang partikular na kaisipan at hindi ito ikinukumpisal (sa kanyang espirituwal na ama), pinatitibay niya ang kaisipang iyon at binibigyan ito ng kapangyarihang pahirapan at guluhin siya nang higit pa. Ngunit kung ipagtapat ng isang tao ang kaisipang nagpapahirap sa kaniya, labanan ito at pakilabanan, at magtanim sa sarili ng mga pagnanasa na salungat dito, ang pagnanasa ay hihina at sa huli ay titigil sa pagbigat sa kaniya. Sa gayon, sa paglipas ng panahon, sa pamamagitan ng espirituwal na pakikibaka at sa tulong ng Diyos, malalampasan ng isang tao ang mismong pagnanasa. (Abba Dorof.)</w:t>
      </w:r>
    </w:p>
    <w:p w14:paraId="17C2A78E" w14:textId="77777777" w:rsidR="001D58AA" w:rsidRDefault="001D58AA">
      <w:pPr>
        <w:tabs>
          <w:tab w:val="left" w:pos="475"/>
        </w:tabs>
        <w:rPr>
          <w:lang w:val="ru-RU"/>
        </w:rPr>
      </w:pPr>
      <w:r>
        <w:rPr>
          <w:lang w:val="ru-RU"/>
        </w:rPr>
        <w:tab/>
        <w:t>36. Kapag tayo ay nasa kapangyarihan ng pagnanasa, hindi natin dapat pagkatiwalaan ang ating sariling puso, sapagkat ang baluktot na panukat ay ginagawang baluktot pati ang tuwid na linya. (Abba Dorof.)</w:t>
      </w:r>
    </w:p>
    <w:p w14:paraId="21A2B02E" w14:textId="77777777" w:rsidR="001D58AA" w:rsidRPr="00972D9C" w:rsidRDefault="001D58AA">
      <w:pPr>
        <w:tabs>
          <w:tab w:val="left" w:pos="475"/>
        </w:tabs>
        <w:rPr>
          <w:sz w:val="20"/>
          <w:szCs w:val="16"/>
          <w:lang w:val="ru-RU"/>
        </w:rPr>
      </w:pPr>
    </w:p>
    <w:p w14:paraId="794D9406" w14:textId="77777777" w:rsidR="001D58AA" w:rsidRDefault="001D58AA">
      <w:pPr>
        <w:pStyle w:val="Heading4"/>
        <w:tabs>
          <w:tab w:val="left" w:pos="475"/>
        </w:tabs>
        <w:rPr>
          <w:lang w:val="ru-RU"/>
        </w:rPr>
      </w:pPr>
      <w:bookmarkStart w:id="54" w:name="_Toc519946867"/>
      <w:bookmarkStart w:id="55" w:name="_Toc136188741"/>
      <w:r>
        <w:rPr>
          <w:lang w:val="ru-RU"/>
        </w:rPr>
        <w:t>Pag-ibig sa kapwa</w:t>
      </w:r>
      <w:bookmarkEnd w:id="54"/>
      <w:bookmarkEnd w:id="55"/>
    </w:p>
    <w:p w14:paraId="303496AD" w14:textId="77777777" w:rsidR="001D58AA" w:rsidRDefault="001D58AA">
      <w:pPr>
        <w:tabs>
          <w:tab w:val="left" w:pos="475"/>
        </w:tabs>
        <w:rPr>
          <w:lang w:val="ru-RU"/>
        </w:rPr>
      </w:pPr>
      <w:r>
        <w:rPr>
          <w:lang w:val="ru-RU"/>
        </w:rPr>
        <w:tab/>
        <w:t xml:space="preserve">44. Narinig ko ang tungkol sa isang lalaki na, sa tuwing bibisita siya sa isang kakilala at makita niyang magulo o marumi pa ang silid nito, ay sasabihin sa sarili: 'Mapalad ang taong ito, sapagkat, sa pag-iwan niya sa lahat ng makamundong pag-aalala, itinutok niya ang buong isip niya pataas nang ganoon na hindi na niya mahanap ang oras para ayusin ang kanyang silid.' Ngunit sa tuwing bibisita siya sa iba at makikita niyang maayos at maganda ang silid nito, sasabihin niya sa sarili: 'Ang kaluluwa ng taong ito ay kasing-dalisay ng kanilang silid, at ang kalagayan ng silid ay sumasalamin sa kanilang kaluluwa.' At hindi niya kailanman hinusgahan ang iba bilang pabaya o mayabang, kundi, sa kanyang mabait na ugali, nakikita niya ang kabutihan sa bawat isa at nakikinabang sa lahat. Nawa'y ipagkaloob sa atin ng Mabuting Diyos ang ganoong mabait </w:t>
      </w:r>
      <w:r>
        <w:rPr>
          <w:lang w:val="ru-RU"/>
        </w:rPr>
        <w:lastRenderedPageBreak/>
        <w:t>na ugali, upang tayo rin ay makakinabang sa bawat isa at hindi kailanman mapansin ang mga kapintasan ng ating mga kapwa. (Abba Dorof.)</w:t>
      </w:r>
    </w:p>
    <w:p w14:paraId="6C854549" w14:textId="77777777" w:rsidR="001D58AA" w:rsidRDefault="001D58AA">
      <w:pPr>
        <w:tabs>
          <w:tab w:val="left" w:pos="475"/>
        </w:tabs>
        <w:rPr>
          <w:lang w:val="ru-RU"/>
        </w:rPr>
      </w:pPr>
      <w:r>
        <w:rPr>
          <w:lang w:val="ru-RU"/>
        </w:rPr>
        <w:tab/>
        <w:t>44. Sa pakikipagtagpo sa mga tao, dapat higit sa lahat na iwasan ang pagdududa, na siyang pinagmumulan ng mapaminsalang paghuhusga. Marami akong halimbawa na nagpapatunay na ang bawat tao ay huhusgahan ang iba ayon sa kanilang sariling kalagayan ng pag-iisip. Halimbawa, isipin na may isang tao na nakatayo sa gilid ng kalsada sa gabi, at tatlong tao ang dumaraan sa kanya. Sa pagkakita sa lalaking nakatayo roon, maaaring isipin ng isa sa kanila na marahil ay naghihintay siya ng isang tao para sa isang bawal na pakikipagtagpo; maaaring isipin ng isa pa na siya ay walang dudang isang magnanakaw: mukhang kahina-hinala siya; maaaring isipin ng ikatlo na marahil ay nakipagkasundo siyang sumama sa simbahan ng isang tao upang manalangin kaya naghihintay siya sa kanila. Kaya, nakita ng tatlo ang iisang lalaki sa iisang lugar, ngunit bumuo sila ng ganap na magkaibang opinyon tungkol sa kanya. At ito, siyempre, ay nakasalalay sa damdamin ng bawat isa sa kanila. Tulad ng itim-at-dilaw at payat na mga katawan, kahit anong pagkain ang kanilang kainin, ginagawang nakasasamang katas ito, kahit na ito pa ang pinakamasustansiya, gayundin naman ang kaluluwang may bulok na disposisyon ay nakakakuha ng kapahamakan mula sa lahat ng kanyang nakakasalamuha, kahit pa mula sa pinakamabuti. Ngunit ang may mabuting disposisyon ay parang taong malusog ang katawan, na kahit lumunok ng bagay na hindi lubos na nakabubuti, ay gagawing kapaki-pakinabang na katas ang lahat ng iyon. Gayundin, kung tayo ay may mabuting disposisyon at itama ang ating pag-iisip, makakakuha tayo ng espiritwal na benepisyo mula sa bawat pagsisikap. (Abba Dorof.)</w:t>
      </w:r>
    </w:p>
    <w:p w14:paraId="4FBFE493" w14:textId="77777777" w:rsidR="001D58AA" w:rsidRDefault="001D58AA">
      <w:pPr>
        <w:tabs>
          <w:tab w:val="left" w:pos="475"/>
        </w:tabs>
        <w:rPr>
          <w:lang w:val="ru-RU"/>
        </w:rPr>
      </w:pPr>
      <w:r>
        <w:rPr>
          <w:lang w:val="ru-RU"/>
        </w:rPr>
        <w:tab/>
        <w:t xml:space="preserve">44. Ang magdulot ng kalituhan, hatulan at saktan—kanino ito gawa, kung hindi sa mga demonyo? At sa gayon, natatagpuan natin ang ating mga sarili na kumikilos bilang mga kasabwat ng mga demonyo, na pinapahamak ang ating sarili at ang ating kapwa. Bakit nga ba ito ganoon? Dahil walang pag-ibig sa ating kalooban! Sapagkat </w:t>
      </w:r>
      <w:r>
        <w:rPr>
          <w:i/>
          <w:lang w:val="ru-RU"/>
        </w:rPr>
        <w:t xml:space="preserve">'ang pag-ibig ay nagtatakip ng karamihan ng mga </w:t>
      </w:r>
      <w:r>
        <w:rPr>
          <w:lang w:val="ru-RU"/>
        </w:rPr>
        <w:t xml:space="preserve">kasalanan' (1 Pedro 4:8). Hindi hinuhusgahan ng mga santo ang makasalanan, ni lumalayo man sila rito, kundi naaawa sila rito, </w:t>
      </w:r>
      <w:r>
        <w:rPr>
          <w:lang w:val="ru-RU"/>
        </w:rPr>
        <w:lastRenderedPageBreak/>
        <w:t>nagdadalamhati para rito, pinapayuhan, pinapaliwanag, pinagpapagaling na parang isang may sakit na bahagi ng katawan, at ginagawa ang lahat upang iligtas siya. (Abba Dorof.)</w:t>
      </w:r>
    </w:p>
    <w:p w14:paraId="0FB0BA57" w14:textId="77777777" w:rsidR="001D58AA" w:rsidRDefault="001D58AA">
      <w:pPr>
        <w:tabs>
          <w:tab w:val="left" w:pos="475"/>
        </w:tabs>
        <w:rPr>
          <w:lang w:val="ru-RU"/>
        </w:rPr>
      </w:pPr>
      <w:r>
        <w:rPr>
          <w:lang w:val="ru-RU"/>
        </w:rPr>
        <w:tab/>
        <w:t>45. Dapat nating sikaping lubusang linisin ang nan sa loob, upang ang sugat ay tuluyang gumaling, na hindi mag-iiwan ng kapansanan at gagawing imposible na makita na may sugat doon noon. Paano nga ba ito makakamtan? — Sa pamamagitan ng taos-pusong pagdarasal para sa siyang nagkasala sa atin, na nagsasabing: 'O Diyos, tulungan Mo ang kapatid ko at ako alang-alang sa kanyang mga panalangin!' Sa pamamagitan ng ganitong pagdarasal para sa kapwa, ipinapakita ng isang tao ang habag at pag-ibig. At sa pamamagitan ng paghingi ng tulong para sa sarili alang-alang sa kanyang mga panalangin, napapababa siya ng loob. At kung saan may habag, pag-ibig at kababaang-loob, maaaring may iritabilidad, paghihiganti o anumang ibang pagnanasa? — At sinabi ni Abba Zosima: "Kung titipunin ng diyablo ang lahat ng tuso ng kanyang kasamaan kasama ang lahat ng kanyang mga demonyo, mawawala at mababali ang lahat ng kanyang mga pakana dahil sa kababaang-loob — ayon sa utos ni Cristo" (Abba Dorof.).</w:t>
      </w:r>
    </w:p>
    <w:p w14:paraId="09E95468" w14:textId="77777777" w:rsidR="001D58AA" w:rsidRPr="00972D9C" w:rsidRDefault="001D58AA">
      <w:pPr>
        <w:tabs>
          <w:tab w:val="left" w:pos="475"/>
        </w:tabs>
        <w:rPr>
          <w:sz w:val="20"/>
          <w:szCs w:val="16"/>
          <w:lang w:val="ru-RU"/>
        </w:rPr>
      </w:pPr>
    </w:p>
    <w:p w14:paraId="5757C11E" w14:textId="77777777" w:rsidR="001D58AA" w:rsidRDefault="001D58AA" w:rsidP="00354FE1">
      <w:pPr>
        <w:pStyle w:val="Heading3"/>
        <w:rPr>
          <w:lang w:val="ru-RU"/>
        </w:rPr>
      </w:pPr>
      <w:bookmarkStart w:id="56" w:name="_Toc519946868"/>
      <w:bookmarkStart w:id="57" w:name="_Toc136188742"/>
      <w:bookmarkStart w:id="58" w:name="_Toc237075510"/>
      <w:r>
        <w:rPr>
          <w:lang w:val="ru-RU"/>
        </w:rPr>
        <w:t>Isaac na taga-Sirya</w:t>
      </w:r>
      <w:bookmarkEnd w:id="56"/>
      <w:bookmarkEnd w:id="57"/>
      <w:bookmarkEnd w:id="58"/>
    </w:p>
    <w:p w14:paraId="5C988399" w14:textId="77777777" w:rsidR="001D58AA" w:rsidRDefault="001D58AA">
      <w:pPr>
        <w:tabs>
          <w:tab w:val="left" w:pos="475"/>
        </w:tabs>
        <w:rPr>
          <w:lang w:val="ru-RU"/>
        </w:rPr>
      </w:pPr>
      <w:r>
        <w:rPr>
          <w:lang w:val="ru-RU"/>
        </w:rPr>
        <w:t>Ipinanganak siya sa Nineveh noong ika-6 na siglo. Sa kanyang kabataan, pumasok siya sa isang monasteryo. Nang perpektohin niya ang kanyang sarili at nangunguna sa birtud, umurong siya sa isang selda sa disyerto upang maghanap ng katahimikan, nakikinig lamang sa kanyang sarili at sa Diyos. Ilang taon ang lumipas, tinawag siya ng Panginoon upang pamunuan ang Simbahan ng Nineveh bilang isang obispo. Gayunpaman, nang siya ay maordinahan, hindi nagtagal si San Isaac sa kanyang diyosesis. Ito ay dahil sa kawalang-sunod ng isa sa kanyang mga kapwa klero, na tumangging kumilos alinsunod sa Ebanghelyo. Nagmunimuni ang santo: 'Kung hindi nila sinusunod ang mga utos ng Ebanghelyo ng Panginoon, ano pa ang maiiwan kong gawin dito?' Bumalik siya sa kanyang minamahal na eremiteryo sa disyerto. Doon siya nanirahan nang tahimik hanggang sa kanyang kamatayan, na nagtitiis sa kanyang asetikong pakikibaka laban sa laman at sa mga tukso ng demonyo.</w:t>
      </w:r>
    </w:p>
    <w:p w14:paraId="61FD6D68" w14:textId="77777777" w:rsidR="001D58AA" w:rsidRDefault="001D58AA">
      <w:pPr>
        <w:tabs>
          <w:tab w:val="left" w:pos="475"/>
        </w:tabs>
        <w:rPr>
          <w:lang w:val="ru-RU"/>
        </w:rPr>
      </w:pPr>
      <w:r>
        <w:rPr>
          <w:lang w:val="ru-RU"/>
        </w:rPr>
        <w:lastRenderedPageBreak/>
        <w:tab/>
        <w:t>Marami ang naisulat ni San Isaac, na hinango mula sa kanyang mayamang karanasang espiritwal. Ang kanyang mga aral ay naipamana sa atin sa anyo ng 91 kasabihan. Pumanaw si San Isaac sa pagtatapos ng ika-6 na siglo.</w:t>
      </w:r>
    </w:p>
    <w:p w14:paraId="525B0D0A" w14:textId="77777777" w:rsidR="001D58AA" w:rsidRPr="00972D9C" w:rsidRDefault="001D58AA">
      <w:pPr>
        <w:tabs>
          <w:tab w:val="left" w:pos="475"/>
        </w:tabs>
        <w:rPr>
          <w:sz w:val="20"/>
          <w:szCs w:val="16"/>
          <w:lang w:val="ru-RU"/>
        </w:rPr>
      </w:pPr>
    </w:p>
    <w:p w14:paraId="0A1025CF" w14:textId="77777777" w:rsidR="001D58AA" w:rsidRDefault="001D58AA">
      <w:pPr>
        <w:pStyle w:val="Heading4"/>
        <w:tabs>
          <w:tab w:val="left" w:pos="475"/>
        </w:tabs>
        <w:rPr>
          <w:lang w:val="ru-RU"/>
        </w:rPr>
      </w:pPr>
      <w:bookmarkStart w:id="59" w:name="_Toc519946869"/>
      <w:bookmarkStart w:id="60" w:name="_Toc136188743"/>
      <w:r>
        <w:rPr>
          <w:lang w:val="ru-RU"/>
        </w:rPr>
        <w:t>Pananampalataya, Banal na Pagsusustento, Panalangin</w:t>
      </w:r>
      <w:bookmarkEnd w:id="59"/>
      <w:bookmarkEnd w:id="60"/>
    </w:p>
    <w:p w14:paraId="28871C44" w14:textId="77777777" w:rsidR="001D58AA" w:rsidRDefault="001D58AA">
      <w:pPr>
        <w:tabs>
          <w:tab w:val="left" w:pos="475"/>
        </w:tabs>
        <w:rPr>
          <w:lang w:val="ru-RU"/>
        </w:rPr>
      </w:pPr>
      <w:r>
        <w:rPr>
          <w:lang w:val="ru-RU"/>
        </w:rPr>
        <w:tab/>
        <w:t>2. Hanggang sa ang isang tao ay lumalapit sa Diyos sa pamamagitan ng kanyang hangarin, ganoon din naman ang Diyos ay lumalapit sa kanya sa pamamagitan ng Kanyang mga kaloob. (Isaac na taga-Syria).</w:t>
      </w:r>
    </w:p>
    <w:p w14:paraId="62541AAB" w14:textId="77777777" w:rsidR="001D58AA" w:rsidRDefault="001D58AA">
      <w:pPr>
        <w:tabs>
          <w:tab w:val="left" w:pos="475"/>
        </w:tabs>
        <w:rPr>
          <w:lang w:val="ru-RU"/>
        </w:rPr>
      </w:pPr>
      <w:r>
        <w:rPr>
          <w:lang w:val="ru-RU"/>
        </w:rPr>
        <w:tab/>
        <w:t>2. Ang Pagbagsak ay para sa Banal na Pagsusustento at awa ng Diyos na parang isang dakot ng buhangin na itinapon sa dagat. At kung paanong ang masaganang bukal ng tubig ay hindi nahaharang ng isang dakot ng alikabok, gayundin ang awa ng Maylalang ay hindi napapawi ng mga kasamaan ng Kanyang mga nilikha. (Isaac ng Syria).</w:t>
      </w:r>
    </w:p>
    <w:p w14:paraId="4F8FF447" w14:textId="77777777" w:rsidR="001D58AA" w:rsidRDefault="001D58AA">
      <w:pPr>
        <w:tabs>
          <w:tab w:val="left" w:pos="475"/>
        </w:tabs>
        <w:rPr>
          <w:lang w:val="ru-RU"/>
        </w:rPr>
      </w:pPr>
      <w:r>
        <w:rPr>
          <w:lang w:val="ru-RU"/>
        </w:rPr>
        <w:tab/>
        <w:t>3. Ang likas na kaalaman, na nauuna sa pananampalataya, ay ang daan patungo sa pananampalataya at sa Diyos. Sapagkat itinanim ito ng Diyos sa ating kalikasan, ito mismo ang nagpapaniwala sa atin na dapat tayong maniwala sa Diyos, na siyang lumikha ng lahat ng bagay. (Isaac ng Sir.)</w:t>
      </w:r>
    </w:p>
    <w:p w14:paraId="609B1FAF" w14:textId="77777777" w:rsidR="001D58AA" w:rsidRDefault="001D58AA">
      <w:pPr>
        <w:tabs>
          <w:tab w:val="left" w:pos="475"/>
        </w:tabs>
        <w:rPr>
          <w:lang w:val="ru-RU"/>
        </w:rPr>
      </w:pPr>
      <w:r>
        <w:rPr>
          <w:lang w:val="ru-RU"/>
        </w:rPr>
        <w:tab/>
        <w:t>6. Ang mga tunay na pinagkikislapan ng liwanag ng pananampalataya ay hindi bumababa sa ganoong kahihiyan na hilingin sa Diyos: 'Ibigay Mo ito sa amin'—o—'alisin Mo iyon sa amin.' Ni hindi rin nila iniintindi ang kanilang sarili, sapagkat sa espirituwal na mga mata ng pananampalataya nakikita nila sa bawat sandali ang Pagsasamasamang-Pangangalaga ng Ama, na sa pamamagitan nito ay binabantayan sila ng tunay na Ama, na ang dakilang pag-ibig ay walang-hanggang hihigit sa lahat ng pag-ibig ng magulang. Ang Diyos ay may kakayahang gumawa nang higit pa kaysa sa sinuman at sapat ang Kanyang kapangyarihan upang tulungan tayo nang higit pa kaysa sa ating hilingin o maisip. (Isaac ng Syria).</w:t>
      </w:r>
    </w:p>
    <w:p w14:paraId="3A1B58E3" w14:textId="77777777" w:rsidR="001D58AA" w:rsidRPr="00972D9C" w:rsidRDefault="001D58AA">
      <w:pPr>
        <w:pStyle w:val="Heading4"/>
        <w:tabs>
          <w:tab w:val="left" w:pos="475"/>
        </w:tabs>
        <w:rPr>
          <w:sz w:val="20"/>
          <w:szCs w:val="16"/>
          <w:lang w:val="ru-RU"/>
        </w:rPr>
      </w:pPr>
    </w:p>
    <w:p w14:paraId="462DCDE9" w14:textId="77777777" w:rsidR="001D58AA" w:rsidRDefault="001D58AA">
      <w:pPr>
        <w:pStyle w:val="Heading4"/>
        <w:tabs>
          <w:tab w:val="left" w:pos="475"/>
        </w:tabs>
        <w:rPr>
          <w:lang w:val="ru-RU"/>
        </w:rPr>
      </w:pPr>
      <w:bookmarkStart w:id="61" w:name="_Toc519946870"/>
      <w:bookmarkStart w:id="62" w:name="_Toc136188744"/>
      <w:r>
        <w:rPr>
          <w:lang w:val="ru-RU"/>
        </w:rPr>
        <w:t>Pagsunod sa Diyos</w:t>
      </w:r>
      <w:bookmarkEnd w:id="61"/>
      <w:bookmarkEnd w:id="62"/>
    </w:p>
    <w:p w14:paraId="66414E7E" w14:textId="77777777" w:rsidR="001D58AA" w:rsidRDefault="001D58AA">
      <w:pPr>
        <w:tabs>
          <w:tab w:val="left" w:pos="475"/>
        </w:tabs>
        <w:rPr>
          <w:lang w:val="ru-RU"/>
        </w:rPr>
      </w:pPr>
      <w:r>
        <w:rPr>
          <w:lang w:val="ru-RU"/>
        </w:rPr>
        <w:tab/>
        <w:t xml:space="preserve">8. Ang pagpili ng mabuting gawa ay nakasalalay sa taong nagnanais nito; ngunit ang pagsasakatuparan ng sariling hangarin ay </w:t>
      </w:r>
      <w:r>
        <w:rPr>
          <w:lang w:val="ru-RU"/>
        </w:rPr>
        <w:lastRenderedPageBreak/>
        <w:t>gawain ng Diyos. Kaya't panindigan natin ang tuntuning ito: na sa tuwing may mabuting pagnanasa na sumibol sa ating kalooban, dapat itong sundan ng madalas na panalangin, na humihiling sa Diyos hindi lamang na tulungan tayo, kundi pati na rin na ipakita sa atin kung ito ay kaaya-aya sa Kanya o hindi. Sapagkat hindi bawat mabuting pagnanasa ay nagmumula sa Diyos, kundi yaon lamang na kapaki-pakinabang. (Isaac ng Sir.)</w:t>
      </w:r>
    </w:p>
    <w:p w14:paraId="726D125C" w14:textId="77777777" w:rsidR="001D58AA" w:rsidRDefault="001D58AA">
      <w:pPr>
        <w:tabs>
          <w:tab w:val="left" w:pos="475"/>
        </w:tabs>
        <w:rPr>
          <w:lang w:val="ru-RU"/>
        </w:rPr>
      </w:pPr>
      <w:r>
        <w:rPr>
          <w:lang w:val="ru-RU"/>
        </w:rPr>
        <w:tab/>
        <w:t>8. Minsan ang isang tao ay nagnanais ng mabuti, ngunit hindi siya tinutulungan ng Diyos — alinman dahil ang pagnanasa ay nagmula sa diyablo at hindi para sa ating kapakinabangan; — o dahil ang inaasam na gawain ay lampas sa ating kakayahan, sapagkat hindi pa natin naaabot ang kinakailangang antas ng espirituwal; o dahil hindi ito naaayon sa ating katungkulan; o dahil hindi pa dumarating ang tamang panahon upang simulan ito; o dahil wala tayong sapat na kaalaman o pisikal na lakas upang isakatuparan ito; o dahil hindi papabor ang mga pangyayari sa tagumpay nito. Samantala, nagsusumikap nang husto ang demonyo upang gawing kapanipaniwala ang bagay, upang sa pamamagitan ng paghila sa atin patungo rito, magulo ang ating kapanatagan ng isip o magdulot ng kapahamakan sa atin. Dapat samakatuwid na maingat nating suriin ang ating mabubuting hangarin. Mas mabuting gawin ang lahat pagkatapos humingi ng payo. (Isaac of Syria).</w:t>
      </w:r>
    </w:p>
    <w:p w14:paraId="5D66446A" w14:textId="77777777" w:rsidR="001D58AA" w:rsidRDefault="001D58AA">
      <w:pPr>
        <w:pStyle w:val="Heading4"/>
        <w:tabs>
          <w:tab w:val="left" w:pos="475"/>
        </w:tabs>
        <w:rPr>
          <w:lang w:val="ru-RU"/>
        </w:rPr>
      </w:pPr>
    </w:p>
    <w:p w14:paraId="375B6D0D" w14:textId="77777777" w:rsidR="001D58AA" w:rsidRDefault="001D58AA">
      <w:pPr>
        <w:pStyle w:val="Heading4"/>
        <w:tabs>
          <w:tab w:val="left" w:pos="475"/>
        </w:tabs>
        <w:rPr>
          <w:lang w:val="ru-RU"/>
        </w:rPr>
      </w:pPr>
      <w:bookmarkStart w:id="63" w:name="_Toc519946871"/>
      <w:bookmarkStart w:id="64" w:name="_Toc136188745"/>
      <w:r>
        <w:rPr>
          <w:lang w:val="ru-RU"/>
        </w:rPr>
        <w:t>Pag-asa, ang paghahangad ng katuwiran, pagtitiis</w:t>
      </w:r>
      <w:bookmarkEnd w:id="63"/>
      <w:bookmarkEnd w:id="64"/>
    </w:p>
    <w:p w14:paraId="49735DB2" w14:textId="77777777" w:rsidR="001D58AA" w:rsidRDefault="001D58AA">
      <w:pPr>
        <w:tabs>
          <w:tab w:val="left" w:pos="475"/>
        </w:tabs>
        <w:rPr>
          <w:lang w:val="ru-RU"/>
        </w:rPr>
      </w:pPr>
      <w:r>
        <w:rPr>
          <w:lang w:val="ru-RU"/>
        </w:rPr>
        <w:tab/>
        <w:t>10. Ang isang pusong hindi nakaranas ng hayag na proteksyon ng Diyos ay hindi kayang makipag-isa kay Kristo (Isaac of Sir.).</w:t>
      </w:r>
    </w:p>
    <w:p w14:paraId="69DE4490" w14:textId="77777777" w:rsidR="001D58AA" w:rsidRDefault="001D58AA">
      <w:pPr>
        <w:tabs>
          <w:tab w:val="left" w:pos="475"/>
        </w:tabs>
        <w:rPr>
          <w:lang w:val="ru-RU"/>
        </w:rPr>
      </w:pPr>
      <w:r>
        <w:rPr>
          <w:lang w:val="ru-RU"/>
        </w:rPr>
        <w:tab/>
        <w:t>10. Hindi makakamit ng isang tao ang pag-asa sa Diyos maliban kung unahin muna nilang tuparin ang Kaniyang kalooban sa pamamagitan ng kanilang sariling lakas. Sapagkat ang pag-asa sa Diyos at ang tapang ay ipinapanganak ng patotoo ng budhi, at sa pamamagitan lamang ng tiyak na patotoo ng ating isipan tayo nagkakaroon ng pag-asa sa Diyos. (Isaac of Sir.)</w:t>
      </w:r>
    </w:p>
    <w:p w14:paraId="0EF92C6C" w14:textId="77777777" w:rsidR="001D58AA" w:rsidRDefault="001D58AA">
      <w:pPr>
        <w:tabs>
          <w:tab w:val="left" w:pos="475"/>
        </w:tabs>
        <w:rPr>
          <w:lang w:val="ru-RU"/>
        </w:rPr>
      </w:pPr>
      <w:r>
        <w:rPr>
          <w:lang w:val="ru-RU"/>
        </w:rPr>
        <w:tab/>
        <w:t xml:space="preserve">11. Hindi lamang hinihiling ng Panginoon ang pagsunod sa mga utos, kundi—higit sa lahat—ang pagbabagong-loob ng kaluluwa, na siyang layunin ng pagbibigay ng mga utos. Ang katawan ay pantay na nakikilahok sa mabubuting gawa at sa </w:t>
      </w:r>
      <w:r>
        <w:rPr>
          <w:lang w:val="ru-RU"/>
        </w:rPr>
        <w:lastRenderedPageBreak/>
        <w:t>masama, samantalang ang isip, sa lahat ng kilos nito, ay nagiging matuwid o makasalanan, depende sa kalikasan nito. (Isaac of Syria).</w:t>
      </w:r>
    </w:p>
    <w:p w14:paraId="0829D220" w14:textId="77777777" w:rsidR="001D58AA" w:rsidRDefault="001D58AA">
      <w:pPr>
        <w:tabs>
          <w:tab w:val="left" w:pos="475"/>
        </w:tabs>
        <w:rPr>
          <w:lang w:val="ru-RU"/>
        </w:rPr>
      </w:pPr>
      <w:r>
        <w:rPr>
          <w:lang w:val="ru-RU"/>
        </w:rPr>
        <w:tab/>
        <w:t>11. Ang buhay sa panandaliang mundong ito ay parang pagsusulat ng mga titik sa mga tableta. Sinuman, kailanma'y nais nila, ay maaaring magdagdag o magtanggal ng mga salita rito, o ayusin muli ang mga titik. Ngunit ang buhay na darating ay parang manuskritong nakasulat sa isang blangkong rolyo, selyado ng maharlikang selyo, na hindi pinapayagang dagdagan o bawasan. Kaya, habang tayo ay nasa pabagu-bagong buhay na ito, mag-ingat tayo sa ating sarili. At habang may kapangyarihan pa tayo sa manuskrito ng ating buhay, na ating sinusulatan ng sariling kamay, magsikap tayong magdagdag ng mabubuting bagay sa pamamagitan ng matuwid na pamumuhay at burahin mula rito ang mga kakulangan ng ating mga nagdaang gawa. Sapagkat habang tayo ay nasa mundong ito, hindi inilalagay ng Diyos ang Kaniyang selyo sa mabuti man o sa masama—hanggang sa mismong oras ng ating pag-alis sa buhay na ito. (Isaac of Sir.)</w:t>
      </w:r>
    </w:p>
    <w:p w14:paraId="476ED384" w14:textId="77777777" w:rsidR="001D58AA" w:rsidRDefault="001D58AA">
      <w:pPr>
        <w:tabs>
          <w:tab w:val="left" w:pos="475"/>
        </w:tabs>
        <w:rPr>
          <w:lang w:val="ru-RU"/>
        </w:rPr>
      </w:pPr>
      <w:r>
        <w:rPr>
          <w:lang w:val="ru-RU"/>
        </w:rPr>
        <w:tab/>
        <w:t>12. Kapag ang isang tao, na may kamalayan sa mga nakaraang kasalanan, ay nagpaparusahan sa sarili, tinitingnan siya ng Diyos nang may pabor. Nagagalak ang Diyos na ang isang tao ay nagpataw ng parusa sa sarili dahil sa paglayo sa Kanyang landas — ito ay tanda ng taos-pusong pagsisisi. At habang mas pinapahirapan ng makasalanan ang sarili, mas lumalaki ang pabor ng Diyos sa kaniya. (Isaac ng Syria).</w:t>
      </w:r>
    </w:p>
    <w:p w14:paraId="01B54A25" w14:textId="77777777" w:rsidR="001D58AA" w:rsidRDefault="001D58AA">
      <w:pPr>
        <w:tabs>
          <w:tab w:val="left" w:pos="475"/>
        </w:tabs>
        <w:rPr>
          <w:lang w:val="ru-RU"/>
        </w:rPr>
      </w:pPr>
    </w:p>
    <w:p w14:paraId="22EA2318" w14:textId="77777777" w:rsidR="001D58AA" w:rsidRDefault="001D58AA">
      <w:pPr>
        <w:pStyle w:val="Heading4"/>
        <w:tabs>
          <w:tab w:val="left" w:pos="475"/>
        </w:tabs>
        <w:rPr>
          <w:lang w:val="ru-RU"/>
        </w:rPr>
      </w:pPr>
      <w:bookmarkStart w:id="65" w:name="_Toc519946872"/>
      <w:bookmarkStart w:id="66" w:name="_Toc136188746"/>
      <w:r>
        <w:rPr>
          <w:lang w:val="ru-RU"/>
        </w:rPr>
        <w:t>Pasensya, tapang</w:t>
      </w:r>
      <w:bookmarkEnd w:id="65"/>
      <w:bookmarkEnd w:id="66"/>
    </w:p>
    <w:p w14:paraId="0B51054C" w14:textId="77777777" w:rsidR="001D58AA" w:rsidRDefault="001D58AA">
      <w:pPr>
        <w:tabs>
          <w:tab w:val="left" w:pos="475"/>
        </w:tabs>
        <w:rPr>
          <w:lang w:val="ru-RU"/>
        </w:rPr>
      </w:pPr>
      <w:r>
        <w:rPr>
          <w:lang w:val="ru-RU"/>
        </w:rPr>
        <w:tab/>
        <w:t xml:space="preserve">13. Ganito ang kalooban ng Espiritu na ang Kanyang mga minamahal ay manatili sa mga pagsubok. Ang Espiritu ng Diyos ay hindi nananahan sa mga namumuhay nang maginhawa. Ganito naiiba ang mga anak ng Diyos sa iba: namumuhay sila sa paghihirap, samantalang ang mundo ay nagmamalaki sa karangyaan at kaginawan. Hindi ninasa ng Diyos na magpahinga ang Kanyang mga minamahal habang nasa katawan, kundi ninanais Niya na manatili sila sa kalungkutan, sa paghihirap, sa pagod na paggawa, sa kahirapan, sa kahubaran, sa pangangailangan, sa paglapastangan, sa mga insulto, sa pagod na katawan, at sa malulungkot na kaisipan. Ganito natutupad ang sinabi tungkol sa kanila: </w:t>
      </w:r>
      <w:r>
        <w:rPr>
          <w:i/>
          <w:lang w:val="ru-RU"/>
        </w:rPr>
        <w:t xml:space="preserve">'Sa mundo ay </w:t>
      </w:r>
      <w:r>
        <w:rPr>
          <w:i/>
          <w:lang w:val="ru-RU"/>
        </w:rPr>
        <w:lastRenderedPageBreak/>
        <w:t>magkakaroon kayo ng kapighatian</w:t>
      </w:r>
      <w:r>
        <w:rPr>
          <w:lang w:val="ru-RU"/>
        </w:rPr>
        <w:t>' (Juan 16:33). Alam ng Panginoon na ang mga namumuhay sa kapayapaan ay hindi kayang mahalin Siya, at dahil dito ay tinatanggihan Niya ang mga matuwid ng pansamantalang kapayapaan at kagalakan. (Isaac of Syria).</w:t>
      </w:r>
    </w:p>
    <w:p w14:paraId="3E44FA38" w14:textId="77777777" w:rsidR="001D58AA" w:rsidRDefault="001D58AA">
      <w:pPr>
        <w:tabs>
          <w:tab w:val="left" w:pos="475"/>
        </w:tabs>
        <w:rPr>
          <w:lang w:val="ru-RU"/>
        </w:rPr>
      </w:pPr>
      <w:r>
        <w:rPr>
          <w:lang w:val="ru-RU"/>
        </w:rPr>
        <w:tab/>
        <w:t>13. Hindi nasusunog ng apoy ang mamasa-masang kahoy, at hindi rin nagniningas ang banal na apoy sa pusong umiibig sa kapayapaan. (Isaac ng Sir.)</w:t>
      </w:r>
    </w:p>
    <w:p w14:paraId="7740065D" w14:textId="77777777" w:rsidR="001D58AA" w:rsidRDefault="001D58AA">
      <w:pPr>
        <w:tabs>
          <w:tab w:val="left" w:pos="475"/>
        </w:tabs>
        <w:rPr>
          <w:lang w:val="ru-RU"/>
        </w:rPr>
      </w:pPr>
      <w:r>
        <w:rPr>
          <w:lang w:val="ru-RU"/>
        </w:rPr>
        <w:tab/>
        <w:t>13. Kung hindi ka makapagpagal gamit ang iyong mga kamay, magdamdam ka man lang dito sa iyong mga pag-iisip. (Isaac ng Syria)</w:t>
      </w:r>
    </w:p>
    <w:p w14:paraId="6E411DAF" w14:textId="77777777" w:rsidR="001D58AA" w:rsidRDefault="001D58AA">
      <w:pPr>
        <w:pStyle w:val="Heading4"/>
        <w:tabs>
          <w:tab w:val="left" w:pos="475"/>
        </w:tabs>
        <w:rPr>
          <w:lang w:val="ru-RU"/>
        </w:rPr>
      </w:pPr>
    </w:p>
    <w:p w14:paraId="531CC52C" w14:textId="77777777" w:rsidR="001D58AA" w:rsidRDefault="001D58AA">
      <w:pPr>
        <w:pStyle w:val="Heading4"/>
        <w:tabs>
          <w:tab w:val="left" w:pos="475"/>
        </w:tabs>
        <w:rPr>
          <w:lang w:val="ru-RU"/>
        </w:rPr>
      </w:pPr>
      <w:bookmarkStart w:id="67" w:name="_Toc519946873"/>
      <w:bookmarkStart w:id="68" w:name="_Toc136188747"/>
      <w:r>
        <w:rPr>
          <w:lang w:val="ru-RU"/>
        </w:rPr>
        <w:t>Kasanayan, katamtaman</w:t>
      </w:r>
      <w:bookmarkEnd w:id="67"/>
      <w:bookmarkEnd w:id="68"/>
    </w:p>
    <w:p w14:paraId="11C519E8" w14:textId="77777777" w:rsidR="001D58AA" w:rsidRDefault="001D58AA">
      <w:pPr>
        <w:tabs>
          <w:tab w:val="left" w:pos="475"/>
        </w:tabs>
        <w:rPr>
          <w:lang w:val="ru-RU"/>
        </w:rPr>
      </w:pPr>
      <w:r>
        <w:rPr>
          <w:lang w:val="ru-RU"/>
        </w:rPr>
        <w:tab/>
        <w:t>21. Kung ikaw ay lubos na nakatali sa isang bagay, ituring mo itong pag-aari mo hindi lamang sa buhay na ito, kundi maniwala ka na sasamahan ka nito sa darating na panahon. At kung ito ay isang mabuting bagay, magalak ka at magpasalamat sa Diyos; ngunit kung ito ay isang masamang bagay, magmalungkot ka at bumuntong-hininga. Kaya't magsikap kang palayain ang iyong sarili mula sa pagkakaugnay na ito habang buhay ka pa. (Isaac ng Sir.)</w:t>
      </w:r>
    </w:p>
    <w:p w14:paraId="517F827E" w14:textId="77777777" w:rsidR="001D58AA" w:rsidRDefault="001D58AA">
      <w:pPr>
        <w:tabs>
          <w:tab w:val="left" w:pos="475"/>
        </w:tabs>
        <w:rPr>
          <w:lang w:val="ru-RU"/>
        </w:rPr>
      </w:pPr>
      <w:r>
        <w:rPr>
          <w:lang w:val="ru-RU"/>
        </w:rPr>
        <w:tab/>
        <w:t>21. Habang maliit at hindi pa hinog ang isang masamang gawa, ugisain mo ito bago pa ito magpalaganap ng mga sanga sa lahat ng direksyon at magsimulang hinog. Huwag kang susuko sa kawalang-interes habang maliit pa sa tingin mo ang kapintasan, sapagkat sa huli ay matatagpuan mo rito ang isang walang-awang panginoon at tatakas ka rito na parang alipin at bilanggo; ngunit ang sinumang lumalaban sa pagnanasa mula sa simula ay agad na magwawagi rito. (Isaac ng Sir.)</w:t>
      </w:r>
    </w:p>
    <w:p w14:paraId="23BDF1DE" w14:textId="77777777" w:rsidR="001D58AA" w:rsidRDefault="001D58AA">
      <w:pPr>
        <w:tabs>
          <w:tab w:val="left" w:pos="475"/>
        </w:tabs>
        <w:rPr>
          <w:lang w:val="ru-RU"/>
        </w:rPr>
      </w:pPr>
      <w:r>
        <w:rPr>
          <w:lang w:val="ru-RU"/>
        </w:rPr>
        <w:tab/>
        <w:t>23. Ang sinumang sadyang nagkakasala nang pangalawang beses sa pag-asang magsisisi ay niloloko ang Diyos: bigla siyang sasabihin ng kamatayan, at hindi niya mabubuhay upang makita ang panahong inaasahan niyang matutupad ang kanyang mabubuting hangarin. (Isaac of Sir.)</w:t>
      </w:r>
    </w:p>
    <w:p w14:paraId="48F4A02C" w14:textId="77777777" w:rsidR="001D58AA" w:rsidRDefault="001D58AA">
      <w:pPr>
        <w:tabs>
          <w:tab w:val="left" w:pos="475"/>
        </w:tabs>
        <w:rPr>
          <w:lang w:val="ru-RU"/>
        </w:rPr>
      </w:pPr>
      <w:r>
        <w:rPr>
          <w:lang w:val="ru-RU"/>
        </w:rPr>
        <w:tab/>
        <w:t>24. Linisin mo ang iyong silid sa mga labis-labis, upang mapilitan mong sanayin ang iyong sarili sa pagpipigil sa sarili. Ang pagtitipid sa lahat ng bagay ay nagtuturo sa isang tao ng pagpipigil sa sarili. (Isaac ng Sir.)</w:t>
      </w:r>
    </w:p>
    <w:p w14:paraId="6BB19F9C" w14:textId="77777777" w:rsidR="001D58AA" w:rsidRDefault="001D58AA">
      <w:pPr>
        <w:tabs>
          <w:tab w:val="left" w:pos="475"/>
        </w:tabs>
        <w:rPr>
          <w:lang w:val="ru-RU"/>
        </w:rPr>
      </w:pPr>
      <w:r>
        <w:rPr>
          <w:lang w:val="ru-RU"/>
        </w:rPr>
        <w:lastRenderedPageBreak/>
        <w:tab/>
        <w:t>26. Kung sinuman ang kusang-loob na nagpapawalang-saysay sa sarili sa mga kayamanang makamundo, sa sukatan ng kanyang pagpapawalang-saysay sa mga ito, sa gayon ding sukatan ay sinasamahan siya ng awa ng Diyos at pinapalakas ng pag-ibig ng Diyos sa sangkatauhan. (Isaac of Sir.)</w:t>
      </w:r>
    </w:p>
    <w:p w14:paraId="18450588" w14:textId="77777777" w:rsidR="001D58AA" w:rsidRDefault="001D58AA">
      <w:pPr>
        <w:pStyle w:val="Heading4"/>
        <w:tabs>
          <w:tab w:val="left" w:pos="475"/>
        </w:tabs>
        <w:rPr>
          <w:lang w:val="ru-RU"/>
        </w:rPr>
      </w:pPr>
    </w:p>
    <w:p w14:paraId="2AF1EE93" w14:textId="77777777" w:rsidR="001D58AA" w:rsidRDefault="001D58AA">
      <w:pPr>
        <w:pStyle w:val="Heading4"/>
        <w:tabs>
          <w:tab w:val="left" w:pos="475"/>
        </w:tabs>
        <w:rPr>
          <w:lang w:val="ru-RU"/>
        </w:rPr>
      </w:pPr>
      <w:bookmarkStart w:id="69" w:name="_Toc519946874"/>
      <w:bookmarkStart w:id="70" w:name="_Toc136188748"/>
      <w:r>
        <w:rPr>
          <w:lang w:val="ru-RU"/>
        </w:rPr>
        <w:t>Dalamhati</w:t>
      </w:r>
      <w:bookmarkEnd w:id="69"/>
      <w:bookmarkEnd w:id="70"/>
    </w:p>
    <w:p w14:paraId="1E5A51C6" w14:textId="77777777" w:rsidR="001D58AA" w:rsidRDefault="001D58AA">
      <w:pPr>
        <w:tabs>
          <w:tab w:val="left" w:pos="475"/>
        </w:tabs>
        <w:rPr>
          <w:lang w:val="ru-RU"/>
        </w:rPr>
      </w:pPr>
      <w:r>
        <w:rPr>
          <w:lang w:val="ru-RU"/>
        </w:rPr>
        <w:tab/>
        <w:t>28. Ang mga birtud ay kaakibat ng mga kalungkutan. Ang sinumang umiwas sa kalungkutan ay walang dudang nagkakalayo rin sa birtud. Kung ninanais mo ang birtud, ilagay mo ang iyong sarili sa bawat uri ng kalungkutan, sapagkat ang kalungkutan ay nagbubunga ng kababaang-loob. Hangga't hindi pa natin nararating ang tunay na kaalaman, lalapit tayo sa kababaang-loob sa pamamagitan ng mga pagsubok. Ang sinumang nag-eenjoy sa kanyang birtud nang walang kalungkutan ay may malawak na bukas na pinto ng kapalaluan. (Isaac of Sir.)</w:t>
      </w:r>
    </w:p>
    <w:p w14:paraId="09FFE0A4" w14:textId="77777777" w:rsidR="001D58AA" w:rsidRDefault="001D58AA">
      <w:pPr>
        <w:tabs>
          <w:tab w:val="left" w:pos="475"/>
        </w:tabs>
        <w:rPr>
          <w:lang w:val="ru-RU"/>
        </w:rPr>
      </w:pPr>
      <w:r>
        <w:rPr>
          <w:lang w:val="ru-RU"/>
        </w:rPr>
        <w:tab/>
        <w:t>28. Mas mabuti ang kaunting paghihirap para sa Diyos kaysa sa dakilang gawa na walang paghihirap. Ang gawaing walang pagsisikap ay ang 'katuwiran' ng mga taong makamundo (na gumagawa ng kawanggawa para sa panlabas na mundo, ngunit wala namang napupunta sa kanilang kalooban). Ngunit magsikap sa lihim at tularan si Cristo, upang maging karapat-dapat kang makibahagi sa kaluwalhatian ni Cristo. Ang isipan ay hindi luluwalhati kasama ni Jesus maliban kung ang katawan ay nagdurusa kasama Niya. (Isaac of Sir.)</w:t>
      </w:r>
    </w:p>
    <w:p w14:paraId="3859A089" w14:textId="77777777" w:rsidR="001D58AA" w:rsidRDefault="001D58AA">
      <w:pPr>
        <w:tabs>
          <w:tab w:val="left" w:pos="475"/>
        </w:tabs>
        <w:rPr>
          <w:lang w:val="ru-RU"/>
        </w:rPr>
      </w:pPr>
      <w:r>
        <w:rPr>
          <w:lang w:val="ru-RU"/>
        </w:rPr>
        <w:tab/>
        <w:t>28. Kung ang kaluluwa ay mahina at kulang sa sapat na lakas upang tiisin ang malalaking tukso, at dahil dito ay humihiling na huwag siyang ilagay sa mga ito, at tinugunan ng Diyos ang kanyang kahilingan—ngayon, tiyak na malaman mo na kung gaano siya kahina para sa malalaking tukso, ganoon din siya kahina para sa malalaking biyaya. Sapagkat ang Diyos ay hindi nagbibigay ng dakilang biyaya nang walang dakilang pagsubok. Ang mga biyaya ay itinakda ng Diyos ayon sa sukat ng mga pagsubok. (Isaac the Syrian).</w:t>
      </w:r>
    </w:p>
    <w:p w14:paraId="61708102" w14:textId="77777777" w:rsidR="001D58AA" w:rsidRDefault="001D58AA">
      <w:pPr>
        <w:tabs>
          <w:tab w:val="left" w:pos="475"/>
        </w:tabs>
        <w:rPr>
          <w:lang w:val="ru-RU"/>
        </w:rPr>
      </w:pPr>
      <w:r>
        <w:rPr>
          <w:lang w:val="ru-RU"/>
        </w:rPr>
        <w:tab/>
        <w:t xml:space="preserve">28. Malapit ang Diyos sa puso ng mga taong nananalangin sa Kanya nang may kalungkutan. Kahit na paminsan-minsan ay sumasailalim ang isang tao sa mga paghihirap ng katawan at iba </w:t>
      </w:r>
      <w:r>
        <w:rPr>
          <w:lang w:val="ru-RU"/>
        </w:rPr>
        <w:lastRenderedPageBreak/>
        <w:t>pang mga kalungkutan, ipinapakita ng Panginoon sa kaluluwa ng nagdurusa ang Kanyang kabutihan, ayon sa antas ng kanilang pagdurusa. (Isaac of Syria).</w:t>
      </w:r>
    </w:p>
    <w:p w14:paraId="34121061" w14:textId="77777777" w:rsidR="001D58AA" w:rsidRDefault="001D58AA">
      <w:pPr>
        <w:pStyle w:val="Heading4"/>
        <w:tabs>
          <w:tab w:val="left" w:pos="475"/>
        </w:tabs>
        <w:rPr>
          <w:lang w:val="ru-RU"/>
        </w:rPr>
      </w:pPr>
    </w:p>
    <w:p w14:paraId="340B2D3C" w14:textId="77777777" w:rsidR="001D58AA" w:rsidRDefault="001D58AA">
      <w:pPr>
        <w:pStyle w:val="Heading4"/>
        <w:tabs>
          <w:tab w:val="left" w:pos="475"/>
        </w:tabs>
        <w:rPr>
          <w:lang w:val="ru-RU"/>
        </w:rPr>
      </w:pPr>
      <w:bookmarkStart w:id="71" w:name="_Toc519946875"/>
      <w:bookmarkStart w:id="72" w:name="_Toc136188749"/>
      <w:r>
        <w:rPr>
          <w:lang w:val="ru-RU"/>
        </w:rPr>
        <w:t>Kabanalan</w:t>
      </w:r>
      <w:bookmarkEnd w:id="71"/>
      <w:bookmarkEnd w:id="72"/>
    </w:p>
    <w:p w14:paraId="2BD32207" w14:textId="77777777" w:rsidR="001D58AA" w:rsidRDefault="001D58AA">
      <w:pPr>
        <w:tabs>
          <w:tab w:val="left" w:pos="475"/>
        </w:tabs>
        <w:rPr>
          <w:lang w:val="ru-RU"/>
        </w:rPr>
      </w:pPr>
      <w:r>
        <w:rPr>
          <w:lang w:val="ru-RU"/>
        </w:rPr>
        <w:tab/>
        <w:t>30. Upang labanan ang banayad na pakiramdam ng pagpapalabis sa sarili, taos-pusong ipagtapat sa Panginoon sa panalangin ang iyong kahinaan at kamangmangan, baka't iwan ka (ng Diyos) at mabiktima ka ng tukso ng masasamang pagnanasa, sapagkat ang pakikipagtalik ay sumusunod sa kayabangan. (Isaac of Sir.)</w:t>
      </w:r>
    </w:p>
    <w:p w14:paraId="5DCD281B" w14:textId="77777777" w:rsidR="001D58AA" w:rsidRDefault="001D58AA">
      <w:pPr>
        <w:tabs>
          <w:tab w:val="left" w:pos="475"/>
        </w:tabs>
        <w:rPr>
          <w:lang w:val="ru-RU"/>
        </w:rPr>
      </w:pPr>
      <w:r>
        <w:rPr>
          <w:lang w:val="ru-RU"/>
        </w:rPr>
        <w:tab/>
        <w:t>30. Ang birtud ay ina ng pagdadalamhati. Mula sa pagdadalamhati nagmumula ang kababaang-loob, at sa kababaang-loob ipinagkakaloob ang biyaya. Ang gantimpala, gayunpaman, ay hindi sumusunod para sa birtud mismo o para sa pagsisikap na inilaan sa paghahangad nito, kundi para sa kababaang-loob na nagmumula sa mga ito. Kung wala ang kababaang-loob, ang mga birtud ay walang silbi. (Isaac of Sir.)</w:t>
      </w:r>
    </w:p>
    <w:p w14:paraId="22886B2D" w14:textId="77777777" w:rsidR="001D58AA" w:rsidRDefault="001D58AA">
      <w:pPr>
        <w:tabs>
          <w:tab w:val="left" w:pos="475"/>
        </w:tabs>
        <w:rPr>
          <w:lang w:val="ru-RU"/>
        </w:rPr>
      </w:pPr>
      <w:r>
        <w:rPr>
          <w:lang w:val="ru-RU"/>
        </w:rPr>
        <w:tab/>
        <w:t>30. Sa mapagkumbaba at pantas, hindi kailanman nagkakaroon ng pagmamadali, pagmamadali-madali, kalituhan, o magaan at pabago-bagong pag-iisip, kundi sa lahat ng oras ay nanatili siyang payapa. Walang makakapagpamangha, makakapagpahilo, o makakapagpatakot sa kanya — sapagkat ni sa kalungkutan ay hindi siya nawawalan ng pag-asa o sumusuko, ni sa kagalakan ay hindi siya namamangha o nauupaw. Ngunit ang buong kagalakan at tuwa niya ay nasa mga nagpapaligaya sa kanyang Panginoon. (Isaac of Sir.)</w:t>
      </w:r>
    </w:p>
    <w:p w14:paraId="66846F3E" w14:textId="77777777" w:rsidR="001D58AA" w:rsidRDefault="001D58AA">
      <w:pPr>
        <w:tabs>
          <w:tab w:val="left" w:pos="475"/>
        </w:tabs>
        <w:rPr>
          <w:lang w:val="ru-RU"/>
        </w:rPr>
      </w:pPr>
      <w:r>
        <w:rPr>
          <w:lang w:val="ru-RU"/>
        </w:rPr>
        <w:tab/>
        <w:t>30. Huwag kang umasa sa sariling lakas, baka pahintulutan ka ng Panginoon na matumba dahil sa kahinaan—at doon, sa pamamagitan ng mapait na karanasan, malalaman mo ang iyong sariling kahinaan. (Isaac ng Syria).</w:t>
      </w:r>
    </w:p>
    <w:p w14:paraId="01AC8BD2" w14:textId="77777777" w:rsidR="001D58AA" w:rsidRDefault="001D58AA">
      <w:pPr>
        <w:tabs>
          <w:tab w:val="left" w:pos="475"/>
        </w:tabs>
        <w:rPr>
          <w:lang w:val="ru-RU"/>
        </w:rPr>
      </w:pPr>
      <w:r>
        <w:rPr>
          <w:lang w:val="ru-RU"/>
        </w:rPr>
        <w:tab/>
        <w:t>30. Sa anumang ipinagmamalaki ng tao, pinapayagan siya ng Diyos na mabago, upang, matapos maranasan ang kabiguan, matutuhan niya ang pagpapakumbaba. (Isaac of Sir.)</w:t>
      </w:r>
    </w:p>
    <w:p w14:paraId="537CB926" w14:textId="77777777" w:rsidR="001D58AA" w:rsidRDefault="001D58AA">
      <w:pPr>
        <w:tabs>
          <w:tab w:val="left" w:pos="475"/>
        </w:tabs>
        <w:rPr>
          <w:lang w:val="ru-RU"/>
        </w:rPr>
      </w:pPr>
      <w:r>
        <w:rPr>
          <w:lang w:val="ru-RU"/>
        </w:rPr>
        <w:tab/>
        <w:t>30. Ang karangalan ay tumatakas sa mga naghahanap nito, ngunit hinahabol ang mga tumatakas mula rito. (Isaac ng Sir.)</w:t>
      </w:r>
    </w:p>
    <w:p w14:paraId="72D7DA0B" w14:textId="77777777" w:rsidR="001D58AA" w:rsidRDefault="001D58AA">
      <w:pPr>
        <w:tabs>
          <w:tab w:val="left" w:pos="475"/>
        </w:tabs>
        <w:rPr>
          <w:lang w:val="ru-RU"/>
        </w:rPr>
      </w:pPr>
      <w:r>
        <w:rPr>
          <w:lang w:val="ru-RU"/>
        </w:rPr>
        <w:lastRenderedPageBreak/>
        <w:tab/>
        <w:t>30. Ang taong nakilala na ang sukdulan ng kanyang sariling kahinaan ay nakamit na ang kasakdalan ng kababaang-loob. (Isaac ng Sir.)</w:t>
      </w:r>
    </w:p>
    <w:p w14:paraId="5DD4D6C6" w14:textId="77777777" w:rsidR="001D58AA" w:rsidRDefault="001D58AA">
      <w:pPr>
        <w:tabs>
          <w:tab w:val="left" w:pos="475"/>
        </w:tabs>
        <w:rPr>
          <w:lang w:val="ru-RU"/>
        </w:rPr>
      </w:pPr>
      <w:r>
        <w:rPr>
          <w:lang w:val="ru-RU"/>
        </w:rPr>
        <w:tab/>
        <w:t>30. Ang mga tunay na matuwid ay palaging itinuturing ang kanilang sarili na hindi karapat-dapat sa Diyos. At ang katotohanang sila ay tunay na matuwid ay kitang-kita sa katotohanang itinuturing nila ang kanilang sarili na kaawa-awa at hindi karapat-dapat sa pag-aaruga ng Diyos, at iniaalay nila ito nang lihim at hayag, sapagkat sila ay pinaliwanagan ng Banal na Espiritu. Ang Banal na Espiritu ang naghihikayat sa kanila na mag-isip sa ganitong paraan, upang palagi silang manatili sa paghihirap at kapigutan habang sila ay nasa buhay na ito. Ang Diyos, gayunpaman, ay naghahanda ng kapahingahan para sa kanila sa darating na panahon. Kaya't ang sinumang tinatahanan ng Panginoon ay hindi nagnanais na mabuhay nang payapa o mapalaya sa dalamhati, kahit na paminsan-minsan ay binibigyan siya ng isang hiwagaing espirituwal na aliw. (Isaac ng Syria).</w:t>
      </w:r>
    </w:p>
    <w:p w14:paraId="494050A8" w14:textId="77777777" w:rsidR="001D58AA" w:rsidRDefault="001D58AA">
      <w:pPr>
        <w:tabs>
          <w:tab w:val="left" w:pos="475"/>
        </w:tabs>
        <w:rPr>
          <w:lang w:val="ru-RU"/>
        </w:rPr>
      </w:pPr>
      <w:r>
        <w:rPr>
          <w:lang w:val="ru-RU"/>
        </w:rPr>
        <w:tab/>
        <w:t>34. Kailan masasabi tungkol sa isang tao na nakamit na niya ang kadalisayan? — Kapag itinuturing niya ang lahat ng tao na mabuti. Kapag wala sa kanila ang tila marumi o masama sa kanyang paningin, doon siya ay tunay na malinis ang puso. (Isaac ng Syria).</w:t>
      </w:r>
    </w:p>
    <w:p w14:paraId="436317FF" w14:textId="77777777" w:rsidR="001D58AA" w:rsidRDefault="001D58AA">
      <w:pPr>
        <w:pStyle w:val="Heading4"/>
        <w:tabs>
          <w:tab w:val="left" w:pos="475"/>
        </w:tabs>
        <w:rPr>
          <w:lang w:val="ru-RU"/>
        </w:rPr>
      </w:pPr>
    </w:p>
    <w:p w14:paraId="4B9C58BE" w14:textId="77777777" w:rsidR="001D58AA" w:rsidRDefault="001D58AA">
      <w:pPr>
        <w:pStyle w:val="Heading4"/>
        <w:tabs>
          <w:tab w:val="left" w:pos="475"/>
        </w:tabs>
        <w:rPr>
          <w:lang w:val="ru-RU"/>
        </w:rPr>
      </w:pPr>
      <w:bookmarkStart w:id="73" w:name="_Toc519946876"/>
      <w:bookmarkStart w:id="74" w:name="_Toc136188750"/>
      <w:r>
        <w:rPr>
          <w:lang w:val="ru-RU"/>
        </w:rPr>
        <w:t>Pag-ibig sa kapwa, awa, hindi paghatol</w:t>
      </w:r>
      <w:bookmarkEnd w:id="73"/>
      <w:bookmarkEnd w:id="74"/>
    </w:p>
    <w:p w14:paraId="48055953" w14:textId="77777777" w:rsidR="001D58AA" w:rsidRDefault="001D58AA">
      <w:pPr>
        <w:tabs>
          <w:tab w:val="left" w:pos="475"/>
        </w:tabs>
        <w:rPr>
          <w:lang w:val="ru-RU"/>
        </w:rPr>
      </w:pPr>
      <w:r>
        <w:rPr>
          <w:lang w:val="ru-RU"/>
        </w:rPr>
        <w:tab/>
        <w:t>42. Huwag mong igiit ang pag-ibig mula sa iyong kapuwa, sapagkat ang nag-iigiit nito ay nagdurusa kung hindi niya ito matatanggap; sa halip, ipakita mo mismo ang pag-ibig sa iyong kapuwa, at makakamtan mo ang kapayapaan. Sa ganitong paraan, gagabayan mo rin ang iyong kapuwa sa pag-ibig. (Abba Dorof.)</w:t>
      </w:r>
    </w:p>
    <w:p w14:paraId="10409900" w14:textId="77777777" w:rsidR="001D58AA" w:rsidRDefault="001D58AA">
      <w:pPr>
        <w:tabs>
          <w:tab w:val="left" w:pos="475"/>
        </w:tabs>
        <w:rPr>
          <w:lang w:val="ru-RU"/>
        </w:rPr>
      </w:pPr>
      <w:r>
        <w:rPr>
          <w:lang w:val="ru-RU"/>
        </w:rPr>
        <w:tab/>
        <w:t>42. Huwag ipagpalit ang pagmamahal sa iyong kapuwa sa pagmamahal sa anumang materyal na bagay, sapagkat sa pagmamahal mo sa iyong kapuwa ay nakakamtan mo sa iyong sarili ang Siyang mas mahalaga kaysa sa anumang bagay sa mundo. Isantabi ang maliliit na bagay upang makamit ang dakila; huwag pansinin ang labis at ang walang kabuluhan upang makamit ang may dakilang halaga. (Isaac of Sir.)</w:t>
      </w:r>
    </w:p>
    <w:p w14:paraId="193A524B" w14:textId="77777777" w:rsidR="001D58AA" w:rsidRDefault="001D58AA">
      <w:pPr>
        <w:tabs>
          <w:tab w:val="left" w:pos="475"/>
        </w:tabs>
        <w:rPr>
          <w:lang w:val="ru-RU"/>
        </w:rPr>
      </w:pPr>
      <w:r>
        <w:rPr>
          <w:lang w:val="ru-RU"/>
        </w:rPr>
        <w:tab/>
        <w:t xml:space="preserve">44. Takpan ang mga kasalanan ng makasalanan, hangga't hindi ka nito napapahamak. Sa paggawa nito, hihikayatin mo siya sa </w:t>
      </w:r>
      <w:r>
        <w:rPr>
          <w:lang w:val="ru-RU"/>
        </w:rPr>
        <w:lastRenderedPageBreak/>
        <w:t>pagsisisi at pagbabago, at akayin mo ang awa ng Panginoon sa iyong sarili. Sa pamamagitan ng mabait na salita at sa lahat ng posibleng paraan, palakasin ang mahina at ang malungkot, at ang Kanan na Kamay na humahawak sa lahat ng bagay ay susuporta rin sa iyo. Sa pamamagitan ng pagsusumikap sa panalangin at ng dalamhati ng iyong puso, makibahagi sa paghihirap ng mga nagdurusa, at kung gayon ay mabubuksan sa iyo ang bukal ng awa ng Diyos sa iyong mga petisyon. (Sirach).</w:t>
      </w:r>
    </w:p>
    <w:p w14:paraId="6D73D10C" w14:textId="77777777" w:rsidR="001D58AA" w:rsidRDefault="001D58AA">
      <w:pPr>
        <w:tabs>
          <w:tab w:val="left" w:pos="475"/>
        </w:tabs>
        <w:rPr>
          <w:lang w:val="ru-RU"/>
        </w:rPr>
      </w:pPr>
      <w:r>
        <w:rPr>
          <w:lang w:val="ru-RU"/>
        </w:rPr>
        <w:tab/>
        <w:t>43. Kapag nagbibigay ka, magbigay nang bukas-palad, na may banayad na ekspresyon sa iyong mukha, at magbigay nang higit pa kaysa sa hinihiling sa iyo. (Isaac ng Sir.)</w:t>
      </w:r>
    </w:p>
    <w:p w14:paraId="0F27B658" w14:textId="77777777" w:rsidR="001D58AA" w:rsidRDefault="001D58AA">
      <w:pPr>
        <w:tabs>
          <w:tab w:val="left" w:pos="475"/>
        </w:tabs>
        <w:rPr>
          <w:lang w:val="ru-RU"/>
        </w:rPr>
      </w:pPr>
      <w:r>
        <w:rPr>
          <w:lang w:val="ru-RU"/>
        </w:rPr>
        <w:tab/>
        <w:t>43. Huwag mong pag-ibahin ang karapat-dapat at ang hindi karapat-dapat. Gawing pantay ang lahat ng tao sa iyong paningin pagdating sa paggawa ng mabuti, upang sa ganitong paraan mahihikayat mo pati ang hindi karapat-dapat sa kabutihan, sapagkat mabilis matutong igalang ng kaluluwa ang Diyos sa pamamagitan ng panlabas na gawa. (Isaac ng Sir.)</w:t>
      </w:r>
    </w:p>
    <w:p w14:paraId="018B008D" w14:textId="77777777" w:rsidR="001D58AA" w:rsidRDefault="001D58AA">
      <w:pPr>
        <w:tabs>
          <w:tab w:val="left" w:pos="475"/>
        </w:tabs>
        <w:rPr>
          <w:lang w:val="ru-RU"/>
        </w:rPr>
      </w:pPr>
      <w:r>
        <w:rPr>
          <w:lang w:val="ru-RU"/>
        </w:rPr>
        <w:tab/>
        <w:t>43. Huwag mong guluhin ang sinuman, ni kamuhian man—hindi dahil sa kanilang pananampalataya o sa kanilang masasamang gawa … Ngunit kung nais mong gabayan ang isang tao tungo sa katotohanan, magmalungkot ka para sa kanila, at sa luha at pag-ibig ay magsalita ka ng isa o dalawang salita sa kanila, at huwag kang magngalit sa kanila, at huwag mong hayaang makita nila ang anumang palatandaan ng pagkamuhi sa iyo, sapagkat ang pag-ibig ay hindi nagagalit, ni naiinis, ni pumupuna sa sinuman nang may pasyon… (San Isaac na taga-Sirya).</w:t>
      </w:r>
    </w:p>
    <w:p w14:paraId="4CA0C5A3" w14:textId="77777777" w:rsidR="001D58AA" w:rsidRDefault="001D58AA">
      <w:pPr>
        <w:tabs>
          <w:tab w:val="left" w:pos="475"/>
        </w:tabs>
        <w:rPr>
          <w:lang w:val="ru-RU"/>
        </w:rPr>
      </w:pPr>
      <w:r>
        <w:rPr>
          <w:lang w:val="ru-RU"/>
        </w:rPr>
        <w:tab/>
        <w:t xml:space="preserve">43. Ang isang mahabaging puso ay yaong nasusunog sa pag-ibig para sa lahat ng nilikha: para sa mga tao, ibon, hayop, [kahit] mga demonyo, at bawat nilalang ng Diyos. Sa pag-iisip o sa pagmasid sa kanila, ang mga mata ng isang tao ay napupuno ng luha. Ang puso niya ay ginagalaw ng malalim na habag, at hindi niya matiis na marinig o makita ang anumang kapahamakan o kahit kaunting kalungkutan na dinaranas ng anumang nilalang. At dahil dito, siya ay walang patid na nananalangin para sa mga walang boses, para sa mga kaaway ng katotohanan, at para sa mga nanananakit sa kanya, na sila ay mapangalagaan at magawaran ng awa; at nananalangin din siya para sa mga gumagapang na nilalang nang may malaking habag, na walang sukat na sumusulpot sa </w:t>
      </w:r>
      <w:r>
        <w:rPr>
          <w:lang w:val="ru-RU"/>
        </w:rPr>
        <w:lastRenderedPageBreak/>
        <w:t>kanyang puso hanggang sa siya ay maging katulad ng Diyos sa lahat ng paraan. (Isaac the Syrian).</w:t>
      </w:r>
    </w:p>
    <w:p w14:paraId="4ECAE2B2" w14:textId="77777777" w:rsidR="001D58AA" w:rsidRDefault="001D58AA">
      <w:pPr>
        <w:tabs>
          <w:tab w:val="left" w:pos="475"/>
        </w:tabs>
        <w:rPr>
          <w:lang w:val="ru-RU"/>
        </w:rPr>
      </w:pPr>
      <w:r>
        <w:rPr>
          <w:lang w:val="ru-RU"/>
        </w:rPr>
        <w:tab/>
        <w:t>43. Ang sinumang nagpapakita ng awa sa isang pulubi ay may Diyos bilang kanyang tagapangalaga. At ang sinumang naghihirap alang-alang sa Diyos ay makakakita ng isang hindi mauubos na kayamanan. Nagagalak ang Diyos kapag nakikita Niya na inaalagaan ng isang tao ang iba alang-alang sa Kanya. Kapag may humiling sa iyo ng isang bagay, huwag mong isipin: 'Itatabi ko ito para sa sarili ko sakaling kailanganin ko, at ang Diyos ang bahalang magbigay ng kailangan ng taong ito sa pamamagitan ng iba.' Ang mga ganitong kaisipan ay katangian ng mga taong di-matuwid at ng mga hindi nakakakilala sa Diyos. Ang isang matuwid at mabait na tao ay hindi isusuko ang kanyang dangal para sa kapakanan ng iba, at hindi rin niya palalampasin ang pagkakataong tumulong. Ang bawat pulubi at taong nangangailangan ay tumatanggap ng kanilang pangangailangan mula sa Diyos, sapagkat hindi pinababayaan ng Panginoon ang sinuman. Ngunit ikaw, sa pagpapauwi sa mahihirap nang walang dala, ay tumalikod sa karangalang inialay sa iyo ng Diyos at inalis mo ang Kanyang biyaya sa iyong sarili. (Isaac of Sir.)</w:t>
      </w:r>
    </w:p>
    <w:p w14:paraId="58679BDB" w14:textId="77777777" w:rsidR="001D58AA" w:rsidRDefault="001D58AA">
      <w:pPr>
        <w:tabs>
          <w:tab w:val="left" w:pos="475"/>
        </w:tabs>
        <w:rPr>
          <w:lang w:val="ru-RU"/>
        </w:rPr>
      </w:pPr>
      <w:r>
        <w:rPr>
          <w:lang w:val="ru-RU"/>
        </w:rPr>
        <w:tab/>
        <w:t>44. Ang sinumang nagpapahalaga sa bawat tao alang-alang sa Diyos ay, sa pamamagitan ng probidensiya ng Diyos, lihim na makakakuha ng tulong mula sa bawat tao. (Isaac of Syria).</w:t>
      </w:r>
    </w:p>
    <w:p w14:paraId="19D30E8E" w14:textId="77777777" w:rsidR="001D58AA" w:rsidRDefault="001D58AA">
      <w:pPr>
        <w:tabs>
          <w:tab w:val="left" w:pos="475"/>
        </w:tabs>
        <w:rPr>
          <w:lang w:val="ru-RU"/>
        </w:rPr>
      </w:pPr>
    </w:p>
    <w:p w14:paraId="50E229F0" w14:textId="77777777" w:rsidR="001D58AA" w:rsidRDefault="001D58AA">
      <w:pPr>
        <w:pStyle w:val="Heading4"/>
        <w:tabs>
          <w:tab w:val="left" w:pos="475"/>
        </w:tabs>
        <w:rPr>
          <w:lang w:val="ru-RU"/>
        </w:rPr>
      </w:pPr>
      <w:bookmarkStart w:id="75" w:name="_Toc519946877"/>
      <w:bookmarkStart w:id="76" w:name="_Toc136188751"/>
      <w:r>
        <w:rPr>
          <w:lang w:val="ru-RU"/>
        </w:rPr>
        <w:t>Pagtuturo</w:t>
      </w:r>
      <w:bookmarkEnd w:id="75"/>
      <w:bookmarkEnd w:id="76"/>
    </w:p>
    <w:p w14:paraId="0F6FB98D" w14:textId="77777777" w:rsidR="001D58AA" w:rsidRDefault="001D58AA">
      <w:pPr>
        <w:tabs>
          <w:tab w:val="left" w:pos="475"/>
        </w:tabs>
        <w:rPr>
          <w:lang w:val="ru-RU"/>
        </w:rPr>
      </w:pPr>
      <w:r>
        <w:rPr>
          <w:lang w:val="ru-RU"/>
        </w:rPr>
        <w:tab/>
        <w:t>53. Palaging isipin mong hindi ka sapat na matalino para magturo sa iba—at sa buong buhay mo ay mapatutunayan mong matalino ka. (Isaac of Sir.)</w:t>
      </w:r>
    </w:p>
    <w:p w14:paraId="4C2E1623" w14:textId="77777777" w:rsidR="001D58AA" w:rsidRDefault="001D58AA">
      <w:pPr>
        <w:tabs>
          <w:tab w:val="left" w:pos="475"/>
        </w:tabs>
        <w:rPr>
          <w:lang w:val="ru-RU"/>
        </w:rPr>
      </w:pPr>
      <w:r>
        <w:rPr>
          <w:lang w:val="ru-RU"/>
        </w:rPr>
        <w:tab/>
        <w:t>53. Huwag mong sabihin sa iba ang hindi mo pa naranasan, baka ikaw ay mahiya, at ang pabaya mong pamumuhay ang magpatunay ng iyong kabulaanan. (Isaac ng Sir.)</w:t>
      </w:r>
    </w:p>
    <w:p w14:paraId="1F14143C" w14:textId="77777777" w:rsidR="001D58AA" w:rsidRDefault="001D58AA" w:rsidP="00F42D38">
      <w:pPr>
        <w:tabs>
          <w:tab w:val="left" w:pos="475"/>
        </w:tabs>
        <w:rPr>
          <w:lang w:val="ru-RU"/>
        </w:rPr>
      </w:pPr>
    </w:p>
    <w:p w14:paraId="6058FB44" w14:textId="77777777" w:rsidR="001D58AA" w:rsidRDefault="001D58AA" w:rsidP="00F42D38">
      <w:pPr>
        <w:tabs>
          <w:tab w:val="left" w:pos="475"/>
        </w:tabs>
        <w:rPr>
          <w:rFonts w:ascii="Arial" w:hAnsi="Arial" w:cs="Arial"/>
          <w:b/>
          <w:bCs/>
        </w:rPr>
      </w:pPr>
    </w:p>
    <w:p w14:paraId="34D0B159" w14:textId="77777777" w:rsidR="00972D9C" w:rsidRDefault="00972D9C" w:rsidP="00F42D38">
      <w:pPr>
        <w:tabs>
          <w:tab w:val="left" w:pos="475"/>
        </w:tabs>
        <w:rPr>
          <w:rFonts w:ascii="Arial" w:hAnsi="Arial" w:cs="Arial"/>
          <w:b/>
          <w:bCs/>
        </w:rPr>
      </w:pPr>
    </w:p>
    <w:p w14:paraId="19E978BF" w14:textId="77777777" w:rsidR="00972D9C" w:rsidRPr="00972D9C" w:rsidRDefault="00972D9C" w:rsidP="00F42D38">
      <w:pPr>
        <w:tabs>
          <w:tab w:val="left" w:pos="475"/>
        </w:tabs>
        <w:rPr>
          <w:rFonts w:ascii="Arial" w:hAnsi="Arial" w:cs="Arial"/>
          <w:b/>
          <w:bCs/>
        </w:rPr>
      </w:pPr>
    </w:p>
    <w:p w14:paraId="5F533EAA" w14:textId="5A1CF1C8" w:rsidR="00F42D38" w:rsidRDefault="00F42D38" w:rsidP="00354FE1">
      <w:pPr>
        <w:jc w:val="center"/>
        <w:rPr>
          <w:b/>
          <w:bCs/>
          <w:color w:val="0000FF"/>
          <w:lang w:val="ru-RU"/>
        </w:rPr>
      </w:pPr>
      <w:r>
        <w:rPr>
          <w:sz w:val="28"/>
          <w:lang w:val="ru-RU"/>
        </w:rPr>
        <w:pict w14:anchorId="751C4F59">
          <v:rect id="_x0000_i1036" style="width:0;height:1.5pt" o:hralign="center" o:hrstd="t" o:hr="t" fillcolor="#a0a0a0" stroked="f"/>
        </w:pict>
      </w:r>
    </w:p>
    <w:p w14:paraId="50AC45C1" w14:textId="392F1C08" w:rsidR="001D58AA" w:rsidRPr="00354FE1" w:rsidRDefault="001D58AA" w:rsidP="00354FE1">
      <w:pPr>
        <w:jc w:val="center"/>
        <w:rPr>
          <w:b/>
          <w:bCs/>
          <w:color w:val="0000FF"/>
          <w:lang w:val="ru-RU"/>
        </w:rPr>
      </w:pPr>
      <w:r w:rsidRPr="00354FE1">
        <w:rPr>
          <w:b/>
          <w:bCs/>
          <w:color w:val="0000FF"/>
          <w:lang w:val="ru-RU"/>
        </w:rPr>
        <w:t>Misyonaryong Brochura A13</w:t>
      </w:r>
    </w:p>
    <w:p w14:paraId="7BFCE616" w14:textId="77777777" w:rsidR="001D58AA" w:rsidRPr="00354FE1" w:rsidRDefault="001D58AA" w:rsidP="00354FE1">
      <w:pPr>
        <w:jc w:val="center"/>
        <w:rPr>
          <w:b/>
          <w:bCs/>
          <w:color w:val="0000FF"/>
          <w:lang w:val="ru-RU"/>
        </w:rPr>
      </w:pPr>
      <w:r w:rsidRPr="00354FE1">
        <w:rPr>
          <w:b/>
          <w:bCs/>
          <w:color w:val="0000FF"/>
          <w:lang w:val="ru-RU"/>
        </w:rPr>
        <w:t>Patnugot: Obispo Alexander (Mileant)</w:t>
      </w:r>
    </w:p>
    <w:sectPr w:rsidR="001D58AA"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21F16" w14:textId="77777777" w:rsidR="000F2037" w:rsidRDefault="000F2037">
      <w:r>
        <w:separator/>
      </w:r>
    </w:p>
  </w:endnote>
  <w:endnote w:type="continuationSeparator" w:id="0">
    <w:p w14:paraId="0D8B80DC" w14:textId="77777777" w:rsidR="000F2037" w:rsidRDefault="000F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54D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BE54AE"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B1E"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CDC58B8"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0432" w14:textId="77777777" w:rsidR="000F2037" w:rsidRDefault="000F2037">
      <w:r>
        <w:separator/>
      </w:r>
    </w:p>
  </w:footnote>
  <w:footnote w:type="continuationSeparator" w:id="0">
    <w:p w14:paraId="3F5ABBD0" w14:textId="77777777" w:rsidR="000F2037" w:rsidRDefault="000F2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AA"/>
    <w:rsid w:val="000F2037"/>
    <w:rsid w:val="00163D8C"/>
    <w:rsid w:val="001D58AA"/>
    <w:rsid w:val="00256DAA"/>
    <w:rsid w:val="002635FA"/>
    <w:rsid w:val="002B47C3"/>
    <w:rsid w:val="003B2AEF"/>
    <w:rsid w:val="003D2207"/>
    <w:rsid w:val="00511F12"/>
    <w:rsid w:val="00576028"/>
    <w:rsid w:val="006B4411"/>
    <w:rsid w:val="0074478A"/>
    <w:rsid w:val="00747798"/>
    <w:rsid w:val="008347E6"/>
    <w:rsid w:val="0085079E"/>
    <w:rsid w:val="0089003E"/>
    <w:rsid w:val="008B78FF"/>
    <w:rsid w:val="00916961"/>
    <w:rsid w:val="00972D9C"/>
    <w:rsid w:val="00996CFC"/>
    <w:rsid w:val="00BD70D3"/>
    <w:rsid w:val="00CC3F89"/>
    <w:rsid w:val="00D30D24"/>
    <w:rsid w:val="00DB3578"/>
    <w:rsid w:val="00E21828"/>
    <w:rsid w:val="00E25B5E"/>
    <w:rsid w:val="00E43DD8"/>
    <w:rsid w:val="00EB2CED"/>
    <w:rsid w:val="00F42D3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2D03C"/>
  <w15:chartTrackingRefBased/>
  <w15:docId w15:val="{FDCA6B6F-CC49-4AC5-80F4-8F7685AC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D38"/>
    <w:pPr>
      <w:jc w:val="both"/>
    </w:pPr>
    <w:rPr>
      <w:sz w:val="24"/>
    </w:rPr>
  </w:style>
  <w:style w:type="paragraph" w:styleId="Heading1">
    <w:name w:val="heading 1"/>
    <w:basedOn w:val="Normal"/>
    <w:next w:val="Normal"/>
    <w:qFormat/>
    <w:rsid w:val="00F42D38"/>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F42D38"/>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F42D38"/>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F42D38"/>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42D38"/>
    <w:pPr>
      <w:keepNext/>
      <w:tabs>
        <w:tab w:val="left" w:pos="475"/>
      </w:tabs>
      <w:jc w:val="center"/>
      <w:outlineLvl w:val="4"/>
    </w:pPr>
    <w:rPr>
      <w:b/>
      <w:i/>
      <w:color w:val="0000FF"/>
    </w:rPr>
  </w:style>
  <w:style w:type="paragraph" w:styleId="Heading6">
    <w:name w:val="heading 6"/>
    <w:basedOn w:val="Normal"/>
    <w:next w:val="Normal"/>
    <w:link w:val="Heading6Char"/>
    <w:qFormat/>
    <w:rsid w:val="00F42D38"/>
    <w:pPr>
      <w:keepNext/>
      <w:outlineLvl w:val="5"/>
    </w:pPr>
    <w:rPr>
      <w:b/>
    </w:rPr>
  </w:style>
  <w:style w:type="character" w:default="1" w:styleId="DefaultParagraphFont">
    <w:name w:val="Default Paragraph Font"/>
    <w:uiPriority w:val="1"/>
    <w:unhideWhenUsed/>
    <w:rsid w:val="00F42D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42D38"/>
  </w:style>
  <w:style w:type="paragraph" w:styleId="Footer">
    <w:name w:val="footer"/>
    <w:basedOn w:val="Normal"/>
    <w:rsid w:val="00F42D38"/>
    <w:pPr>
      <w:tabs>
        <w:tab w:val="center" w:pos="4320"/>
        <w:tab w:val="right" w:pos="8640"/>
      </w:tabs>
    </w:pPr>
  </w:style>
  <w:style w:type="character" w:styleId="PageNumber">
    <w:name w:val="page number"/>
    <w:basedOn w:val="DefaultParagraphFont"/>
    <w:rsid w:val="00F42D38"/>
  </w:style>
  <w:style w:type="paragraph" w:customStyle="1" w:styleId="headingredital">
    <w:name w:val="heading_red_ital"/>
    <w:basedOn w:val="Normal"/>
    <w:rsid w:val="00F42D38"/>
    <w:rPr>
      <w:i/>
      <w:color w:val="800000"/>
    </w:rPr>
  </w:style>
  <w:style w:type="paragraph" w:styleId="Header">
    <w:name w:val="header"/>
    <w:basedOn w:val="Normal"/>
    <w:link w:val="HeaderChar"/>
    <w:rsid w:val="00F42D38"/>
    <w:pPr>
      <w:tabs>
        <w:tab w:val="center" w:pos="4320"/>
        <w:tab w:val="right" w:pos="8640"/>
      </w:tabs>
    </w:pPr>
  </w:style>
  <w:style w:type="paragraph" w:styleId="TOC5">
    <w:name w:val="toc 5"/>
    <w:basedOn w:val="Normal"/>
    <w:next w:val="Normal"/>
    <w:autoRedefine/>
    <w:semiHidden/>
    <w:rsid w:val="00F42D38"/>
    <w:pPr>
      <w:ind w:left="960"/>
      <w:jc w:val="left"/>
    </w:pPr>
    <w:rPr>
      <w:rFonts w:asciiTheme="minorHAnsi" w:hAnsiTheme="minorHAnsi" w:cstheme="minorHAnsi"/>
      <w:sz w:val="20"/>
      <w:szCs w:val="24"/>
    </w:rPr>
  </w:style>
  <w:style w:type="paragraph" w:styleId="TOC4">
    <w:name w:val="toc 4"/>
    <w:basedOn w:val="Normal"/>
    <w:next w:val="Normal"/>
    <w:autoRedefine/>
    <w:semiHidden/>
    <w:rsid w:val="00F42D38"/>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F42D38"/>
    <w:rPr>
      <w:b/>
      <w:sz w:val="24"/>
    </w:rPr>
  </w:style>
  <w:style w:type="paragraph" w:styleId="EnvelopeAddress">
    <w:name w:val="envelope address"/>
    <w:basedOn w:val="Normal"/>
    <w:rsid w:val="00F42D38"/>
    <w:pPr>
      <w:framePr w:w="7920" w:h="1980" w:hRule="exact" w:hSpace="180" w:wrap="auto" w:hAnchor="page" w:xAlign="center" w:yAlign="bottom"/>
      <w:ind w:left="2880"/>
    </w:pPr>
    <w:rPr>
      <w:sz w:val="28"/>
    </w:rPr>
  </w:style>
  <w:style w:type="paragraph" w:styleId="EnvelopeReturn">
    <w:name w:val="envelope return"/>
    <w:basedOn w:val="Normal"/>
    <w:rsid w:val="00F42D38"/>
  </w:style>
  <w:style w:type="character" w:styleId="Hyperlink">
    <w:name w:val="Hyperlink"/>
    <w:uiPriority w:val="99"/>
    <w:rsid w:val="00F42D38"/>
    <w:rPr>
      <w:color w:val="0000FF"/>
      <w:u w:val="single"/>
    </w:rPr>
  </w:style>
  <w:style w:type="character" w:styleId="FollowedHyperlink">
    <w:name w:val="FollowedHyperlink"/>
    <w:rsid w:val="00F42D38"/>
    <w:rPr>
      <w:color w:val="800080"/>
      <w:u w:val="single"/>
    </w:rPr>
  </w:style>
  <w:style w:type="paragraph" w:styleId="Title">
    <w:name w:val="Title"/>
    <w:basedOn w:val="Normal"/>
    <w:next w:val="Normal"/>
    <w:link w:val="TitleChar"/>
    <w:autoRedefine/>
    <w:uiPriority w:val="10"/>
    <w:qFormat/>
    <w:rsid w:val="00F42D38"/>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F42D38"/>
    <w:rPr>
      <w:rFonts w:ascii="Arial" w:hAnsi="Arial"/>
      <w:b/>
      <w:color w:val="FF0000"/>
      <w:spacing w:val="-10"/>
      <w:kern w:val="28"/>
      <w:sz w:val="56"/>
      <w:szCs w:val="56"/>
    </w:rPr>
  </w:style>
  <w:style w:type="paragraph" w:customStyle="1" w:styleId="Title2">
    <w:name w:val="Title2"/>
    <w:basedOn w:val="Normal"/>
    <w:link w:val="Title2Char"/>
    <w:autoRedefine/>
    <w:qFormat/>
    <w:rsid w:val="00F42D38"/>
    <w:pPr>
      <w:jc w:val="center"/>
    </w:pPr>
    <w:rPr>
      <w:rFonts w:ascii="Arial" w:hAnsi="Arial" w:cs="Arial"/>
      <w:b/>
      <w:bCs/>
      <w:color w:val="FF0000"/>
      <w:sz w:val="36"/>
      <w:szCs w:val="36"/>
      <w:lang w:val="ru-RU"/>
    </w:rPr>
  </w:style>
  <w:style w:type="character" w:customStyle="1" w:styleId="Title2Char">
    <w:name w:val="Title2 Char"/>
    <w:link w:val="Title2"/>
    <w:rsid w:val="00F42D38"/>
    <w:rPr>
      <w:rFonts w:ascii="Arial" w:hAnsi="Arial" w:cs="Arial"/>
      <w:b/>
      <w:bCs/>
      <w:color w:val="FF0000"/>
      <w:sz w:val="36"/>
      <w:szCs w:val="36"/>
      <w:lang w:val="ru-RU"/>
    </w:rPr>
  </w:style>
  <w:style w:type="character" w:customStyle="1" w:styleId="Heading5Char">
    <w:name w:val="Heading 5 Char"/>
    <w:basedOn w:val="DefaultParagraphFont"/>
    <w:link w:val="Heading5"/>
    <w:rsid w:val="00F42D38"/>
    <w:rPr>
      <w:b/>
      <w:i/>
      <w:color w:val="0000FF"/>
      <w:sz w:val="24"/>
    </w:rPr>
  </w:style>
  <w:style w:type="character" w:customStyle="1" w:styleId="Heading4Char">
    <w:name w:val="Heading 4 Char"/>
    <w:basedOn w:val="DefaultParagraphFont"/>
    <w:link w:val="Heading4"/>
    <w:rsid w:val="00F42D38"/>
    <w:rPr>
      <w:rFonts w:ascii="Arial" w:hAnsi="Arial"/>
      <w:b/>
      <w:color w:val="0000FF"/>
      <w:sz w:val="24"/>
    </w:rPr>
  </w:style>
  <w:style w:type="character" w:customStyle="1" w:styleId="Heading3Char">
    <w:name w:val="Heading 3 Char"/>
    <w:basedOn w:val="DefaultParagraphFont"/>
    <w:link w:val="Heading3"/>
    <w:rsid w:val="001D58AA"/>
    <w:rPr>
      <w:rFonts w:ascii="Arial" w:hAnsi="Arial"/>
      <w:b/>
      <w:color w:val="0000FF"/>
      <w:spacing w:val="16"/>
      <w:sz w:val="30"/>
    </w:rPr>
  </w:style>
  <w:style w:type="character" w:customStyle="1" w:styleId="HeaderChar">
    <w:name w:val="Header Char"/>
    <w:basedOn w:val="DefaultParagraphFont"/>
    <w:link w:val="Header"/>
    <w:rsid w:val="001D58AA"/>
    <w:rPr>
      <w:sz w:val="24"/>
    </w:rPr>
  </w:style>
  <w:style w:type="paragraph" w:styleId="TOC1">
    <w:name w:val="toc 1"/>
    <w:basedOn w:val="Normal"/>
    <w:next w:val="Normal"/>
    <w:autoRedefine/>
    <w:rsid w:val="00F42D38"/>
    <w:pPr>
      <w:spacing w:before="120"/>
      <w:jc w:val="left"/>
    </w:pPr>
    <w:rPr>
      <w:rFonts w:asciiTheme="minorHAnsi" w:hAnsiTheme="minorHAnsi" w:cstheme="minorHAnsi"/>
      <w:b/>
      <w:bCs/>
      <w:i/>
      <w:iCs/>
      <w:szCs w:val="28"/>
    </w:rPr>
  </w:style>
  <w:style w:type="paragraph" w:styleId="TOC2">
    <w:name w:val="toc 2"/>
    <w:basedOn w:val="Normal"/>
    <w:next w:val="Normal"/>
    <w:autoRedefine/>
    <w:rsid w:val="00F42D38"/>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42D38"/>
    <w:pPr>
      <w:ind w:left="480"/>
      <w:jc w:val="left"/>
    </w:pPr>
    <w:rPr>
      <w:rFonts w:asciiTheme="minorHAnsi" w:hAnsiTheme="minorHAnsi" w:cstheme="minorHAnsi"/>
      <w:sz w:val="20"/>
      <w:szCs w:val="24"/>
    </w:rPr>
  </w:style>
  <w:style w:type="paragraph" w:styleId="TOC6">
    <w:name w:val="toc 6"/>
    <w:basedOn w:val="Normal"/>
    <w:next w:val="Normal"/>
    <w:autoRedefine/>
    <w:rsid w:val="00F42D38"/>
    <w:pPr>
      <w:ind w:left="1200"/>
      <w:jc w:val="left"/>
    </w:pPr>
    <w:rPr>
      <w:rFonts w:asciiTheme="minorHAnsi" w:hAnsiTheme="minorHAnsi" w:cstheme="minorHAnsi"/>
      <w:sz w:val="20"/>
      <w:szCs w:val="24"/>
    </w:rPr>
  </w:style>
  <w:style w:type="paragraph" w:styleId="TOC7">
    <w:name w:val="toc 7"/>
    <w:basedOn w:val="Normal"/>
    <w:next w:val="Normal"/>
    <w:autoRedefine/>
    <w:rsid w:val="00F42D38"/>
    <w:pPr>
      <w:ind w:left="1440"/>
      <w:jc w:val="left"/>
    </w:pPr>
    <w:rPr>
      <w:rFonts w:asciiTheme="minorHAnsi" w:hAnsiTheme="minorHAnsi" w:cstheme="minorHAnsi"/>
      <w:sz w:val="20"/>
      <w:szCs w:val="24"/>
    </w:rPr>
  </w:style>
  <w:style w:type="paragraph" w:styleId="TOC8">
    <w:name w:val="toc 8"/>
    <w:basedOn w:val="Normal"/>
    <w:next w:val="Normal"/>
    <w:autoRedefine/>
    <w:rsid w:val="00F42D38"/>
    <w:pPr>
      <w:ind w:left="1680"/>
      <w:jc w:val="left"/>
    </w:pPr>
    <w:rPr>
      <w:rFonts w:asciiTheme="minorHAnsi" w:hAnsiTheme="minorHAnsi" w:cstheme="minorHAnsi"/>
      <w:sz w:val="20"/>
      <w:szCs w:val="24"/>
    </w:rPr>
  </w:style>
  <w:style w:type="paragraph" w:styleId="TOC9">
    <w:name w:val="toc 9"/>
    <w:basedOn w:val="Normal"/>
    <w:next w:val="Normal"/>
    <w:autoRedefine/>
    <w:rsid w:val="00F42D38"/>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0FBD2-CE5A-4863-87C1-FDF18F96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262</TotalTime>
  <Pages>44</Pages>
  <Words>14660</Words>
  <Characters>76819</Characters>
  <Application>Microsoft Office Word</Application>
  <DocSecurity>0</DocSecurity>
  <Lines>1669</Lines>
  <Paragraphs>251</Paragraphs>
  <ScaleCrop>false</ScaleCrop>
  <HeadingPairs>
    <vt:vector size="2" baseType="variant">
      <vt:variant>
        <vt:lpstr>Title</vt:lpstr>
      </vt:variant>
      <vt:variant>
        <vt:i4>1</vt:i4>
      </vt:variant>
    </vt:vector>
  </HeadingPairs>
  <TitlesOfParts>
    <vt:vector size="1" baseType="lpstr">
      <vt:lpstr>Mga Aral ng mga Banal na Ama tungkol sa Buhay Espirituwal. Ikatlong Bahagi</vt:lpstr>
    </vt:vector>
  </TitlesOfParts>
  <Company>Orthodox.Asia</Company>
  <LinksUpToDate>false</LinksUpToDate>
  <CharactersWithSpaces>91228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Aral ng mga Banal na Ama tungkol sa Buhay Espirituwal. Ikatlong Bahagi</dc:title>
  <dc:subject>Mga Buhay ng mga Santo</dc:subject>
  <dc:creator>Obispo Alexander (Mileant)</dc:creator>
  <cp:keywords>Obispo Alexander Mileant, Mga Aral ng mga Banal na Ama, mga banal na ama, buhay espirituwal, Ortodoksiya, espiritualidad na Ortodokso, mga aral ng mga banal na ama, katandaang espirituwal (starchestvo), Maximo ang Tagapagpahayag, Barsanuphius ang Dakila, Juan ang Propeta, Abba Dorotheus, Isaac na Taga-Siria, panalangin, pagsisisi, kababaang-loob, pakikibaka laban sa mga pagnanasa, pakikibaka laban sa mga masasamang isipan, pagtitiis, mga kapighatian, pag-ibig sa Diyos, pag-ibig sa kapwa, kaawaan, kabutihang-asal, pakikibakang espirituwal, buhay Kristiyano</cp:keywords>
  <dc:description>Ang ikatlong bahagi ng kalipunang «Mga Aral ng mga Banal na Ama tungkol sa Buhay Espirituwal», na tinipon ni Obispo Alexander (Mileant), ay nagpapakilala sa mambabasa sa espirituwal na karunungan ng mga sinaunang asetiko at sa tradisyon ng katandaang espirituwal ng Ortodoksiya. Kabilang sa aklat ang mga aral ni San Maximo ang Tagapagpahayag, ng mga banal na sina Barsanuphius at Juan, ni Abba Dorotheus, at ni San Isaac na Taga-Siria. Inilalahad ng kanilang mga turo ang mga paksa ng panalangin, pagsisisi, kababaang-loob, pakikibaka laban sa mga pagnanasa at masasamang isipan, matiyagang pagtitiis sa mga kapighatian, pag-ibig sa Diyos at sa kapwa, at pagtatamo ng mga kabutihang-asal. Nag-aalok ang aklat ng praktikal na patnubay mula sa mga banal na ama para sa Kristiyanong nagsusumikap tungo sa paglilinis ng puso at kaganapang espirituwal.</dc:description>
  <cp:lastModifiedBy>Dmitri Gropen</cp:lastModifiedBy>
  <cp:revision>2</cp:revision>
  <cp:lastPrinted>1999-03-26T14:36:00Z</cp:lastPrinted>
  <dcterms:created xsi:type="dcterms:W3CDTF">2026-08-03T01:34:00Z</dcterms:created>
  <dcterms:modified xsi:type="dcterms:W3CDTF">2026-08-08T21:19:00Z</dcterms:modified>
  <dc:language>tl</dc:language>
</cp:coreProperties>
</file>